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5D340464" w14:textId="77777777" w:rsidR="006B320A" w:rsidRDefault="006B320A" w:rsidP="002E3C45">
      <w:pPr>
        <w:jc w:val="center"/>
        <w:rPr>
          <w:rFonts w:ascii="Book Antiqua" w:hAnsi="Book Antiqua" w:cs="Arial"/>
          <w:b/>
          <w:color w:val="000000" w:themeColor="text1"/>
          <w:sz w:val="18"/>
          <w:szCs w:val="18"/>
          <w:u w:val="single"/>
        </w:rPr>
      </w:pPr>
    </w:p>
    <w:p w14:paraId="28E70C77" w14:textId="77777777" w:rsidR="006B320A" w:rsidRDefault="006B320A" w:rsidP="002E3C45">
      <w:pPr>
        <w:jc w:val="center"/>
        <w:rPr>
          <w:rFonts w:ascii="Book Antiqua" w:hAnsi="Book Antiqua" w:cs="Arial"/>
          <w:b/>
          <w:color w:val="000000" w:themeColor="text1"/>
          <w:sz w:val="18"/>
          <w:szCs w:val="18"/>
          <w:u w:val="single"/>
        </w:rPr>
      </w:pPr>
    </w:p>
    <w:p w14:paraId="24CA6D60" w14:textId="77777777" w:rsidR="006B320A" w:rsidRDefault="006B320A" w:rsidP="002E3C45">
      <w:pPr>
        <w:jc w:val="center"/>
        <w:rPr>
          <w:rFonts w:ascii="Book Antiqua" w:hAnsi="Book Antiqua" w:cs="Arial"/>
          <w:b/>
          <w:color w:val="000000" w:themeColor="text1"/>
          <w:sz w:val="18"/>
          <w:szCs w:val="1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04D2AFA8"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LETTER of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1585A1C0" w14:textId="22EE2334" w:rsidR="00FE2B80" w:rsidRDefault="00B576CB" w:rsidP="00FE2B80">
      <w:pPr>
        <w:jc w:val="center"/>
        <w:rPr>
          <w:rFonts w:ascii="Book Antiqua" w:hAnsi="Book Antiqua" w:cs="Arial"/>
          <w:b/>
          <w:bCs/>
          <w:color w:val="0000CC"/>
          <w:sz w:val="18"/>
          <w:szCs w:val="18"/>
          <w:lang w:val="en-GB"/>
        </w:rPr>
      </w:pPr>
      <w:r w:rsidRPr="00EA7B7F">
        <w:rPr>
          <w:rFonts w:ascii="Book Antiqua" w:hAnsi="Book Antiqua" w:cs="Arial"/>
          <w:b/>
          <w:bCs/>
          <w:color w:val="000000" w:themeColor="text1"/>
          <w:sz w:val="18"/>
          <w:szCs w:val="18"/>
          <w:lang w:val="en-GB"/>
        </w:rPr>
        <w:t xml:space="preserve">Name of the package: </w:t>
      </w:r>
      <w:r w:rsidR="009B41A3" w:rsidRPr="009B41A3">
        <w:rPr>
          <w:rFonts w:ascii="Book Antiqua" w:hAnsi="Book Antiqua" w:cs="Arial"/>
          <w:b/>
          <w:bCs/>
          <w:color w:val="0000CC"/>
          <w:sz w:val="18"/>
          <w:szCs w:val="18"/>
          <w:lang w:val="en-GB"/>
        </w:rPr>
        <w:t>Construction of Tower at Loc. No.: (107A &amp; 108) at 132 kV Haflong-Jiribam TL as per BoQ and instruction of officer-in-charge [Package-A]</w:t>
      </w:r>
    </w:p>
    <w:p w14:paraId="2D231F74" w14:textId="77777777" w:rsidR="00FE2B80" w:rsidRPr="002179B4" w:rsidRDefault="00FE2B80" w:rsidP="00FE2B80">
      <w:pPr>
        <w:jc w:val="center"/>
        <w:rPr>
          <w:rFonts w:ascii="Book Antiqua" w:hAnsi="Book Antiqua" w:cs="Book Antiqua"/>
          <w:sz w:val="18"/>
          <w:szCs w:val="18"/>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835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1"/>
        <w:gridCol w:w="2416"/>
      </w:tblGrid>
      <w:tr w:rsidR="002E3C45" w:rsidRPr="002179B4" w14:paraId="1496B7E2" w14:textId="77777777" w:rsidTr="005F1312">
        <w:trPr>
          <w:trHeight w:val="591"/>
        </w:trPr>
        <w:tc>
          <w:tcPr>
            <w:tcW w:w="2971"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387" w:type="dxa"/>
            <w:gridSpan w:val="2"/>
            <w:shd w:val="clear" w:color="auto" w:fill="auto"/>
          </w:tcPr>
          <w:p w14:paraId="4E1EF480" w14:textId="21395014" w:rsidR="002E3C45" w:rsidRPr="002179B4" w:rsidRDefault="002E3C45" w:rsidP="00BE666E">
            <w:pPr>
              <w:rPr>
                <w:rFonts w:ascii="Book Antiqua" w:eastAsia="Arial Unicode MS" w:hAnsi="Book Antiqua" w:cs="Arial Unicode MS"/>
                <w:color w:val="2D5AB5"/>
                <w:sz w:val="18"/>
                <w:szCs w:val="18"/>
              </w:rPr>
            </w:pPr>
            <w:r>
              <w:rPr>
                <w:rFonts w:ascii="Book Antiqua" w:hAnsi="Book Antiqua" w:cs="Arial"/>
                <w:b/>
                <w:bCs/>
                <w:noProof/>
                <w:color w:val="0000CC"/>
                <w:sz w:val="18"/>
                <w:szCs w:val="18"/>
                <w:lang w:val="en-GB"/>
              </w:rPr>
              <w:t>NESH/CSM/OT/PRANIT/</w:t>
            </w:r>
            <w:r w:rsidR="00BE471E">
              <w:rPr>
                <w:rFonts w:ascii="Book Antiqua" w:hAnsi="Book Antiqua" w:cs="Arial"/>
                <w:b/>
                <w:bCs/>
                <w:noProof/>
                <w:color w:val="0000CC"/>
                <w:sz w:val="18"/>
                <w:szCs w:val="18"/>
                <w:lang w:val="en-GB"/>
              </w:rPr>
              <w:t>1500-</w:t>
            </w:r>
            <w:r w:rsidR="00D36FCD">
              <w:rPr>
                <w:rFonts w:ascii="Book Antiqua" w:hAnsi="Book Antiqua" w:cs="Arial"/>
                <w:b/>
                <w:bCs/>
                <w:noProof/>
                <w:color w:val="0000CC"/>
                <w:sz w:val="18"/>
                <w:szCs w:val="18"/>
                <w:lang w:val="en-GB"/>
              </w:rPr>
              <w:t>125</w:t>
            </w:r>
            <w:r w:rsidR="00300101">
              <w:rPr>
                <w:rFonts w:ascii="Book Antiqua" w:hAnsi="Book Antiqua" w:cs="Arial"/>
                <w:b/>
                <w:bCs/>
                <w:noProof/>
                <w:color w:val="0000CC"/>
                <w:sz w:val="18"/>
                <w:szCs w:val="18"/>
                <w:lang w:val="en-GB"/>
              </w:rPr>
              <w:t>1</w:t>
            </w:r>
            <w:r w:rsidR="00D36FCD">
              <w:rPr>
                <w:rFonts w:ascii="Book Antiqua" w:hAnsi="Book Antiqua" w:cs="Arial"/>
                <w:b/>
                <w:bCs/>
                <w:noProof/>
                <w:color w:val="0000CC"/>
                <w:sz w:val="18"/>
                <w:szCs w:val="18"/>
                <w:lang w:val="en-GB"/>
              </w:rPr>
              <w:t xml:space="preserve"> [PKG </w:t>
            </w:r>
            <w:r w:rsidR="00300101">
              <w:rPr>
                <w:rFonts w:ascii="Book Antiqua" w:hAnsi="Book Antiqua" w:cs="Arial"/>
                <w:b/>
                <w:bCs/>
                <w:noProof/>
                <w:color w:val="0000CC"/>
                <w:sz w:val="18"/>
                <w:szCs w:val="18"/>
                <w:lang w:val="en-GB"/>
              </w:rPr>
              <w:t>A</w:t>
            </w:r>
            <w:r w:rsidR="00D36FCD">
              <w:rPr>
                <w:rFonts w:ascii="Book Antiqua" w:hAnsi="Book Antiqua" w:cs="Arial"/>
                <w:b/>
                <w:bCs/>
                <w:noProof/>
                <w:color w:val="0000CC"/>
                <w:sz w:val="18"/>
                <w:szCs w:val="18"/>
                <w:lang w:val="en-GB"/>
              </w:rPr>
              <w:t>]</w:t>
            </w:r>
            <w:r>
              <w:rPr>
                <w:rFonts w:ascii="Book Antiqua" w:hAnsi="Book Antiqua" w:cs="Arial"/>
                <w:b/>
                <w:bCs/>
                <w:noProof/>
                <w:color w:val="0000CC"/>
                <w:sz w:val="18"/>
                <w:szCs w:val="18"/>
                <w:lang w:val="en-GB"/>
              </w:rPr>
              <w:t xml:space="preserve"> Dated:</w:t>
            </w:r>
            <w:r w:rsidR="00681400">
              <w:rPr>
                <w:rFonts w:ascii="Book Antiqua" w:hAnsi="Book Antiqua" w:cs="Arial"/>
                <w:b/>
                <w:bCs/>
                <w:noProof/>
                <w:color w:val="0000CC"/>
                <w:sz w:val="18"/>
                <w:szCs w:val="18"/>
                <w:lang w:val="en-GB"/>
              </w:rPr>
              <w:t>10/04/2024</w:t>
            </w:r>
          </w:p>
        </w:tc>
      </w:tr>
      <w:tr w:rsidR="002E3C45" w:rsidRPr="002179B4" w14:paraId="0F5FD09B" w14:textId="77777777" w:rsidTr="005F1312">
        <w:trPr>
          <w:trHeight w:val="386"/>
        </w:trPr>
        <w:tc>
          <w:tcPr>
            <w:tcW w:w="2971" w:type="dxa"/>
            <w:shd w:val="clear" w:color="auto" w:fill="auto"/>
          </w:tcPr>
          <w:p w14:paraId="7519035C"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5387" w:type="dxa"/>
            <w:gridSpan w:val="2"/>
            <w:shd w:val="clear" w:color="auto" w:fill="auto"/>
          </w:tcPr>
          <w:p w14:paraId="5BA2CB58" w14:textId="77777777" w:rsidR="002E3C45" w:rsidRPr="002179B4" w:rsidRDefault="002E3C45" w:rsidP="00BE666E">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2E3C45" w:rsidRPr="002179B4" w14:paraId="65BE0EE9" w14:textId="77777777" w:rsidTr="0053782C">
        <w:tblPrEx>
          <w:tblLook w:val="0000" w:firstRow="0" w:lastRow="0" w:firstColumn="0" w:lastColumn="0" w:noHBand="0" w:noVBand="0"/>
        </w:tblPrEx>
        <w:trPr>
          <w:trHeight w:val="814"/>
        </w:trPr>
        <w:tc>
          <w:tcPr>
            <w:tcW w:w="2971"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387" w:type="dxa"/>
            <w:gridSpan w:val="2"/>
          </w:tcPr>
          <w:p w14:paraId="520A0712" w14:textId="05322CA0" w:rsidR="002E3C45" w:rsidRPr="00C77040" w:rsidRDefault="009B41A3" w:rsidP="00BE666E">
            <w:pPr>
              <w:jc w:val="both"/>
              <w:rPr>
                <w:rFonts w:ascii="Book Antiqua" w:hAnsi="Book Antiqua"/>
                <w:b/>
                <w:bCs/>
                <w:color w:val="2D5AB5"/>
                <w:sz w:val="4"/>
                <w:szCs w:val="4"/>
              </w:rPr>
            </w:pPr>
            <w:r w:rsidRPr="009B41A3">
              <w:rPr>
                <w:rFonts w:ascii="Book Antiqua" w:hAnsi="Book Antiqua" w:cs="Arial"/>
                <w:b/>
                <w:bCs/>
                <w:color w:val="0000CC"/>
                <w:sz w:val="18"/>
                <w:szCs w:val="18"/>
                <w:lang w:val="en-GB"/>
              </w:rPr>
              <w:t>Construction of Tower at Loc. No.: (107A &amp; 108) at 132 kV Haflong-Jiribam TL as per BoQ and instruction of officer-in-charge [Package-A]</w:t>
            </w:r>
          </w:p>
        </w:tc>
      </w:tr>
      <w:tr w:rsidR="002E3C45" w:rsidRPr="002179B4" w14:paraId="316B1195" w14:textId="77777777" w:rsidTr="009A4984">
        <w:tblPrEx>
          <w:tblLook w:val="0000" w:firstRow="0" w:lastRow="0" w:firstColumn="0" w:lastColumn="0" w:noHBand="0" w:noVBand="0"/>
        </w:tblPrEx>
        <w:trPr>
          <w:trHeight w:val="343"/>
        </w:trPr>
        <w:tc>
          <w:tcPr>
            <w:tcW w:w="2971"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387" w:type="dxa"/>
            <w:gridSpan w:val="2"/>
          </w:tcPr>
          <w:p w14:paraId="38A1C764" w14:textId="21DEA97E" w:rsidR="002E3C45" w:rsidRPr="002179B4" w:rsidRDefault="00205483" w:rsidP="00BE666E">
            <w:pPr>
              <w:jc w:val="both"/>
              <w:rPr>
                <w:rFonts w:ascii="Book Antiqua" w:eastAsia="Arial Unicode MS" w:hAnsi="Book Antiqua" w:cs="Arial Unicode MS"/>
                <w:color w:val="21AF32"/>
                <w:sz w:val="18"/>
                <w:szCs w:val="18"/>
                <w:lang w:bidi="hi-IN"/>
              </w:rPr>
            </w:pPr>
            <w:r w:rsidRPr="00205483">
              <w:rPr>
                <w:rFonts w:ascii="Book Antiqua" w:hAnsi="Book Antiqua" w:cs="Arial"/>
                <w:b/>
                <w:bCs/>
                <w:color w:val="0000FF"/>
                <w:sz w:val="18"/>
                <w:szCs w:val="18"/>
              </w:rPr>
              <w:t xml:space="preserve">Rs. </w:t>
            </w:r>
            <w:r w:rsidR="009B41A3" w:rsidRPr="009B41A3">
              <w:rPr>
                <w:rFonts w:ascii="Book Antiqua" w:hAnsi="Book Antiqua" w:cs="Arial"/>
                <w:b/>
                <w:bCs/>
                <w:color w:val="0000FF"/>
                <w:sz w:val="18"/>
                <w:szCs w:val="18"/>
              </w:rPr>
              <w:t>51,85,818/- EXCLUDING GST</w:t>
            </w:r>
          </w:p>
        </w:tc>
      </w:tr>
      <w:tr w:rsidR="004E62FA" w:rsidRPr="002179B4" w14:paraId="31196A1A" w14:textId="77777777" w:rsidTr="00467F19">
        <w:tblPrEx>
          <w:tblLook w:val="0000" w:firstRow="0" w:lastRow="0" w:firstColumn="0" w:lastColumn="0" w:noHBand="0" w:noVBand="0"/>
        </w:tblPrEx>
        <w:trPr>
          <w:trHeight w:val="647"/>
        </w:trPr>
        <w:tc>
          <w:tcPr>
            <w:tcW w:w="2971"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387" w:type="dxa"/>
            <w:gridSpan w:val="2"/>
          </w:tcPr>
          <w:p w14:paraId="1194A961" w14:textId="77777777" w:rsidR="009A4984" w:rsidRDefault="009A4984" w:rsidP="00BE666E">
            <w:pPr>
              <w:jc w:val="both"/>
              <w:rPr>
                <w:rFonts w:ascii="Book Antiqua" w:hAnsi="Book Antiqua" w:cs="Arial"/>
                <w:b/>
                <w:bCs/>
                <w:color w:val="FF0000"/>
                <w:sz w:val="18"/>
                <w:szCs w:val="18"/>
                <w:u w:val="single"/>
              </w:rPr>
            </w:pPr>
          </w:p>
          <w:p w14:paraId="2911F60F" w14:textId="1440B60C" w:rsidR="004E62FA" w:rsidRDefault="0081221C"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NON-DIVISIBLE PACKAGE</w:t>
            </w:r>
          </w:p>
        </w:tc>
      </w:tr>
      <w:tr w:rsidR="002E3C45" w:rsidRPr="002179B4" w14:paraId="2B9E4F57" w14:textId="77777777" w:rsidTr="005F1312">
        <w:tblPrEx>
          <w:tblLook w:val="0000" w:firstRow="0" w:lastRow="0" w:firstColumn="0" w:lastColumn="0" w:noHBand="0" w:noVBand="0"/>
        </w:tblPrEx>
        <w:trPr>
          <w:trHeight w:val="569"/>
        </w:trPr>
        <w:tc>
          <w:tcPr>
            <w:tcW w:w="2971"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387" w:type="dxa"/>
            <w:gridSpan w:val="2"/>
          </w:tcPr>
          <w:p w14:paraId="374D4D61" w14:textId="68622040" w:rsidR="002E3C45" w:rsidRPr="00F819D4" w:rsidRDefault="00F90A5A"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5</w:t>
            </w:r>
            <w:r w:rsidR="002E3C45" w:rsidRPr="00F819D4">
              <w:rPr>
                <w:rFonts w:ascii="Book Antiqua" w:hAnsi="Book Antiqua" w:cs="Arial"/>
                <w:b/>
                <w:bCs/>
                <w:color w:val="FF0000"/>
                <w:sz w:val="18"/>
                <w:szCs w:val="18"/>
                <w:u w:val="single"/>
              </w:rPr>
              <w:t>0% (</w:t>
            </w:r>
            <w:r w:rsidR="002E3C45">
              <w:rPr>
                <w:rFonts w:ascii="Book Antiqua" w:hAnsi="Book Antiqua" w:cs="Arial"/>
                <w:b/>
                <w:bCs/>
                <w:color w:val="FF0000"/>
                <w:sz w:val="18"/>
                <w:szCs w:val="18"/>
                <w:u w:val="single"/>
              </w:rPr>
              <w:t>Fifty</w:t>
            </w:r>
            <w:r w:rsidR="002E3C45" w:rsidRPr="00F819D4">
              <w:rPr>
                <w:rFonts w:ascii="Book Antiqua" w:hAnsi="Book Antiqua" w:cs="Arial"/>
                <w:b/>
                <w:bCs/>
                <w:color w:val="FF0000"/>
                <w:sz w:val="18"/>
                <w:szCs w:val="18"/>
                <w:u w:val="single"/>
              </w:rPr>
              <w:t xml:space="preserve"> Percentage)</w:t>
            </w:r>
          </w:p>
        </w:tc>
      </w:tr>
      <w:tr w:rsidR="002E3C45" w:rsidRPr="002179B4" w14:paraId="0C036599" w14:textId="77777777" w:rsidTr="00D03B2B">
        <w:tblPrEx>
          <w:tblLook w:val="0000" w:firstRow="0" w:lastRow="0" w:firstColumn="0" w:lastColumn="0" w:noHBand="0" w:noVBand="0"/>
        </w:tblPrEx>
        <w:trPr>
          <w:trHeight w:val="480"/>
        </w:trPr>
        <w:tc>
          <w:tcPr>
            <w:tcW w:w="2971"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387" w:type="dxa"/>
            <w:gridSpan w:val="2"/>
            <w:vAlign w:val="center"/>
          </w:tcPr>
          <w:p w14:paraId="5B4F4B2A" w14:textId="3EE1F48D" w:rsidR="002E3C45" w:rsidRPr="002179B4" w:rsidRDefault="003F4BF1" w:rsidP="00BE666E">
            <w:pPr>
              <w:rPr>
                <w:rFonts w:ascii="Book Antiqua" w:hAnsi="Book Antiqua" w:cs="Arial"/>
                <w:b/>
                <w:bCs/>
                <w:color w:val="0000FF"/>
                <w:sz w:val="18"/>
                <w:szCs w:val="18"/>
              </w:rPr>
            </w:pPr>
            <w:r>
              <w:rPr>
                <w:rFonts w:ascii="Book Antiqua" w:hAnsi="Book Antiqua" w:cs="Arial"/>
                <w:b/>
                <w:bCs/>
                <w:color w:val="FF0000"/>
                <w:sz w:val="18"/>
                <w:szCs w:val="18"/>
              </w:rPr>
              <w:t xml:space="preserve">04 (Four) </w:t>
            </w:r>
            <w:r w:rsidR="003766C2" w:rsidRPr="00373EA5">
              <w:rPr>
                <w:rFonts w:ascii="Book Antiqua" w:hAnsi="Book Antiqua" w:cs="Arial"/>
                <w:b/>
                <w:bCs/>
                <w:color w:val="FF0000"/>
                <w:sz w:val="18"/>
                <w:szCs w:val="18"/>
              </w:rPr>
              <w:t>Months</w:t>
            </w:r>
            <w:r w:rsidR="002E3C45" w:rsidRPr="00373EA5">
              <w:rPr>
                <w:rFonts w:ascii="Book Antiqua" w:hAnsi="Book Antiqua" w:cs="Arial"/>
                <w:b/>
                <w:bCs/>
                <w:color w:val="FF0000"/>
                <w:sz w:val="18"/>
                <w:szCs w:val="18"/>
              </w:rPr>
              <w:t xml:space="preserve"> from the date of NOA/LOA</w:t>
            </w:r>
            <w:r w:rsidR="006C7EE6" w:rsidRPr="00373EA5">
              <w:rPr>
                <w:rFonts w:ascii="Book Antiqua" w:hAnsi="Book Antiqua" w:cs="Arial"/>
                <w:b/>
                <w:bCs/>
                <w:color w:val="FF0000"/>
                <w:sz w:val="18"/>
                <w:szCs w:val="18"/>
              </w:rPr>
              <w:t>, whichever is earlier</w:t>
            </w:r>
            <w:r w:rsidR="002E3C45" w:rsidRPr="00373EA5">
              <w:rPr>
                <w:rFonts w:ascii="Book Antiqua" w:hAnsi="Book Antiqua" w:cs="Arial"/>
                <w:b/>
                <w:bCs/>
                <w:color w:val="FF0000"/>
                <w:sz w:val="18"/>
                <w:szCs w:val="18"/>
              </w:rPr>
              <w:t>.</w:t>
            </w:r>
          </w:p>
        </w:tc>
      </w:tr>
      <w:tr w:rsidR="002E3C45" w:rsidRPr="002179B4" w14:paraId="2702FC38" w14:textId="77777777" w:rsidTr="005F1312">
        <w:tblPrEx>
          <w:tblLook w:val="0000" w:firstRow="0" w:lastRow="0" w:firstColumn="0" w:lastColumn="0" w:noHBand="0" w:noVBand="0"/>
        </w:tblPrEx>
        <w:trPr>
          <w:trHeight w:val="558"/>
        </w:trPr>
        <w:tc>
          <w:tcPr>
            <w:tcW w:w="2971"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387" w:type="dxa"/>
            <w:gridSpan w:val="2"/>
            <w:vAlign w:val="center"/>
          </w:tcPr>
          <w:p w14:paraId="0E8BDF52" w14:textId="3DC8C192"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8C1C9C">
              <w:rPr>
                <w:rFonts w:ascii="Book Antiqua" w:hAnsi="Book Antiqua" w:cs="Arial"/>
                <w:b/>
                <w:bCs/>
                <w:color w:val="0000FF"/>
                <w:sz w:val="18"/>
                <w:szCs w:val="18"/>
                <w:highlight w:val="yellow"/>
              </w:rPr>
              <w:t>2,</w:t>
            </w:r>
            <w:r w:rsidR="0085593D">
              <w:rPr>
                <w:rFonts w:ascii="Book Antiqua" w:hAnsi="Book Antiqua" w:cs="Arial"/>
                <w:b/>
                <w:bCs/>
                <w:color w:val="0000FF"/>
                <w:sz w:val="18"/>
                <w:szCs w:val="18"/>
                <w:highlight w:val="yellow"/>
              </w:rPr>
              <w:t>5</w:t>
            </w:r>
            <w:r w:rsidR="008C1C9C">
              <w:rPr>
                <w:rFonts w:ascii="Book Antiqua" w:hAnsi="Book Antiqua" w:cs="Arial"/>
                <w:b/>
                <w:bCs/>
                <w:color w:val="0000FF"/>
                <w:sz w:val="18"/>
                <w:szCs w:val="18"/>
                <w:highlight w:val="yellow"/>
              </w:rPr>
              <w:t>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5F1312">
        <w:tblPrEx>
          <w:tblLook w:val="0000" w:firstRow="0" w:lastRow="0" w:firstColumn="0" w:lastColumn="0" w:noHBand="0" w:noVBand="0"/>
        </w:tblPrEx>
        <w:trPr>
          <w:trHeight w:val="639"/>
        </w:trPr>
        <w:tc>
          <w:tcPr>
            <w:tcW w:w="2971"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387" w:type="dxa"/>
            <w:gridSpan w:val="2"/>
            <w:vAlign w:val="center"/>
          </w:tcPr>
          <w:p w14:paraId="276471FB" w14:textId="31A10C38"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960B67">
              <w:rPr>
                <w:rFonts w:ascii="Book Antiqua" w:hAnsi="Book Antiqua" w:cs="Arial"/>
                <w:b/>
                <w:bCs/>
                <w:color w:val="0000FF"/>
                <w:sz w:val="18"/>
                <w:szCs w:val="18"/>
                <w:highlight w:val="yellow"/>
              </w:rPr>
              <w:t>1,04</w:t>
            </w:r>
            <w:r w:rsidR="004113DC">
              <w:rPr>
                <w:rFonts w:ascii="Book Antiqua" w:hAnsi="Book Antiqua" w:cs="Arial"/>
                <w:b/>
                <w:bCs/>
                <w:color w:val="0000FF"/>
                <w:sz w:val="18"/>
                <w:szCs w:val="18"/>
                <w:highlight w:val="yellow"/>
              </w:rPr>
              <w:t>,000</w:t>
            </w:r>
            <w:r w:rsidRPr="00466B85">
              <w:rPr>
                <w:rFonts w:ascii="Book Antiqua" w:hAnsi="Book Antiqua" w:cs="Arial"/>
                <w:b/>
                <w:bCs/>
                <w:color w:val="0000FF"/>
                <w:sz w:val="18"/>
                <w:szCs w:val="18"/>
                <w:highlight w:val="yellow"/>
              </w:rPr>
              <w:t>.00</w:t>
            </w:r>
          </w:p>
        </w:tc>
      </w:tr>
      <w:tr w:rsidR="00D13C75" w:rsidRPr="002179B4" w14:paraId="005F4567" w14:textId="77777777" w:rsidTr="002F26A0">
        <w:tblPrEx>
          <w:tblLook w:val="0000" w:firstRow="0" w:lastRow="0" w:firstColumn="0" w:lastColumn="0" w:noHBand="0" w:noVBand="0"/>
        </w:tblPrEx>
        <w:trPr>
          <w:trHeight w:val="533"/>
        </w:trPr>
        <w:tc>
          <w:tcPr>
            <w:tcW w:w="2971"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387" w:type="dxa"/>
            <w:gridSpan w:val="2"/>
            <w:vAlign w:val="center"/>
          </w:tcPr>
          <w:p w14:paraId="426D90F8" w14:textId="5C06322C" w:rsidR="00D13C75" w:rsidRPr="00466B85" w:rsidRDefault="009B4ACE" w:rsidP="00D13C75">
            <w:pPr>
              <w:rPr>
                <w:rFonts w:ascii="Book Antiqua" w:hAnsi="Book Antiqua" w:cs="Arial"/>
                <w:b/>
                <w:bCs/>
                <w:color w:val="0000FF"/>
                <w:sz w:val="18"/>
                <w:szCs w:val="18"/>
                <w:highlight w:val="yellow"/>
              </w:rPr>
            </w:pPr>
            <w:r>
              <w:rPr>
                <w:rFonts w:ascii="Book Antiqua" w:hAnsi="Book Antiqua" w:cs="Arial"/>
                <w:b/>
                <w:bCs/>
                <w:color w:val="0000FF"/>
                <w:sz w:val="18"/>
                <w:szCs w:val="18"/>
              </w:rPr>
              <w:t>10/04/2024</w:t>
            </w:r>
            <w:r w:rsidR="00113AFA">
              <w:rPr>
                <w:rFonts w:ascii="Book Antiqua" w:hAnsi="Book Antiqua" w:cs="Arial"/>
                <w:b/>
                <w:bCs/>
                <w:color w:val="0000FF"/>
                <w:sz w:val="18"/>
                <w:szCs w:val="18"/>
              </w:rPr>
              <w:t xml:space="preserve"> to </w:t>
            </w:r>
            <w:r>
              <w:rPr>
                <w:rFonts w:ascii="Book Antiqua" w:hAnsi="Book Antiqua" w:cs="Arial"/>
                <w:b/>
                <w:bCs/>
                <w:color w:val="0000FF"/>
                <w:sz w:val="18"/>
                <w:szCs w:val="18"/>
              </w:rPr>
              <w:t>10/05/2024</w:t>
            </w:r>
          </w:p>
        </w:tc>
      </w:tr>
      <w:tr w:rsidR="002E3C45" w:rsidRPr="002179B4" w14:paraId="3C7484D8" w14:textId="77777777" w:rsidTr="005F1312">
        <w:tblPrEx>
          <w:tblLook w:val="0000" w:firstRow="0" w:lastRow="0" w:firstColumn="0" w:lastColumn="0" w:noHBand="0" w:noVBand="0"/>
        </w:tblPrEx>
        <w:trPr>
          <w:trHeight w:val="53"/>
        </w:trPr>
        <w:tc>
          <w:tcPr>
            <w:tcW w:w="2971"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387" w:type="dxa"/>
            <w:gridSpan w:val="2"/>
            <w:vAlign w:val="center"/>
          </w:tcPr>
          <w:p w14:paraId="318E558B" w14:textId="605F0E88"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C0239C">
              <w:rPr>
                <w:rFonts w:ascii="Book Antiqua" w:hAnsi="Book Antiqua" w:cs="Arial"/>
                <w:b/>
                <w:bCs/>
                <w:color w:val="0000FF"/>
                <w:sz w:val="18"/>
                <w:szCs w:val="18"/>
              </w:rPr>
              <w:t>17/05/2024</w:t>
            </w:r>
            <w:r w:rsidRPr="002179B4">
              <w:rPr>
                <w:rFonts w:ascii="Book Antiqua" w:hAnsi="Book Antiqua" w:cs="Arial"/>
                <w:b/>
                <w:bCs/>
                <w:color w:val="0000FF"/>
                <w:sz w:val="18"/>
                <w:szCs w:val="18"/>
              </w:rPr>
              <w:t xml:space="preserve"> at POWERGRID, Shillong.</w:t>
            </w:r>
          </w:p>
        </w:tc>
      </w:tr>
      <w:tr w:rsidR="002E3C45" w:rsidRPr="002179B4" w14:paraId="66F3263F" w14:textId="77777777" w:rsidTr="002F26A0">
        <w:tblPrEx>
          <w:tblLook w:val="0000" w:firstRow="0" w:lastRow="0" w:firstColumn="0" w:lastColumn="0" w:noHBand="0" w:noVBand="0"/>
        </w:tblPrEx>
        <w:trPr>
          <w:trHeight w:val="1355"/>
        </w:trPr>
        <w:tc>
          <w:tcPr>
            <w:tcW w:w="2971"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5387" w:type="dxa"/>
            <w:gridSpan w:val="2"/>
            <w:vAlign w:val="center"/>
          </w:tcPr>
          <w:p w14:paraId="72955BE4" w14:textId="1D2982D8"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114672">
              <w:rPr>
                <w:rFonts w:ascii="Book Antiqua" w:hAnsi="Book Antiqua" w:cs="Arial"/>
                <w:b/>
                <w:bCs/>
                <w:color w:val="0000FF"/>
                <w:sz w:val="18"/>
                <w:szCs w:val="18"/>
              </w:rPr>
              <w:t>17/05/2024</w:t>
            </w:r>
            <w:r w:rsidR="00733BD4" w:rsidRPr="002179B4">
              <w:rPr>
                <w:rFonts w:ascii="Book Antiqua" w:hAnsi="Book Antiqua" w:cs="Arial"/>
                <w:b/>
                <w:bCs/>
                <w:color w:val="0000FF"/>
                <w:sz w:val="18"/>
                <w:szCs w:val="18"/>
              </w:rPr>
              <w:t xml:space="preserve"> </w:t>
            </w:r>
            <w:r w:rsidRPr="002179B4">
              <w:rPr>
                <w:rFonts w:ascii="Book Antiqua" w:hAnsi="Book Antiqua" w:cs="Arial"/>
                <w:b/>
                <w:bCs/>
                <w:color w:val="0000CC"/>
                <w:sz w:val="18"/>
                <w:szCs w:val="18"/>
              </w:rPr>
              <w:t xml:space="preserve"> at POWERGRID, Shillong.</w:t>
            </w:r>
          </w:p>
        </w:tc>
      </w:tr>
      <w:tr w:rsidR="002E3C45" w:rsidRPr="002179B4" w14:paraId="3BAE1E18" w14:textId="77777777" w:rsidTr="005F1312">
        <w:tblPrEx>
          <w:tblLook w:val="0000" w:firstRow="0" w:lastRow="0" w:firstColumn="0" w:lastColumn="0" w:noHBand="0" w:noVBand="0"/>
        </w:tblPrEx>
        <w:trPr>
          <w:trHeight w:val="1181"/>
        </w:trPr>
        <w:tc>
          <w:tcPr>
            <w:tcW w:w="2971"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971" w:type="dxa"/>
            <w:vAlign w:val="center"/>
          </w:tcPr>
          <w:p w14:paraId="7802B1E3"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8" w:history="1">
              <w:r w:rsidR="002E3C45"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0EEBBDBD">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5F1312">
        <w:tblPrEx>
          <w:tblLook w:val="0000" w:firstRow="0" w:lastRow="0" w:firstColumn="0" w:lastColumn="0" w:noHBand="0" w:noVBand="0"/>
        </w:tblPrEx>
        <w:trPr>
          <w:trHeight w:val="1118"/>
        </w:trPr>
        <w:tc>
          <w:tcPr>
            <w:tcW w:w="2971"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971" w:type="dxa"/>
            <w:vAlign w:val="center"/>
          </w:tcPr>
          <w:p w14:paraId="3D0324B8"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10" w:history="1">
              <w:r w:rsidR="002E3C45" w:rsidRPr="002179B4">
                <w:rPr>
                  <w:rStyle w:val="Hyperlink"/>
                  <w:rFonts w:ascii="Book Antiqua" w:eastAsia="Arial Unicode MS" w:hAnsi="Book Antiqua" w:cs="Arial Unicode MS"/>
                  <w:b/>
                  <w:bCs/>
                  <w:sz w:val="18"/>
                  <w:szCs w:val="18"/>
                </w:rPr>
                <w:t>https://epay.powergrid.in/</w:t>
              </w:r>
            </w:hyperlink>
            <w:r w:rsidR="002E3C45"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4E67A019">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Default="005F1312" w:rsidP="005F1312">
      <w:pPr>
        <w:pStyle w:val="BodyText"/>
        <w:rPr>
          <w:sz w:val="18"/>
          <w:szCs w:val="18"/>
        </w:rPr>
      </w:pPr>
    </w:p>
    <w:p w14:paraId="6581A355" w14:textId="77777777" w:rsidR="005F1312" w:rsidRDefault="005F1312" w:rsidP="002E3C45">
      <w:pPr>
        <w:pStyle w:val="BodyText"/>
        <w:ind w:left="993"/>
        <w:rPr>
          <w:sz w:val="18"/>
          <w:szCs w:val="18"/>
        </w:rPr>
      </w:pPr>
    </w:p>
    <w:p w14:paraId="71A578AD" w14:textId="296D69D4" w:rsidR="002E3C45" w:rsidRPr="002179B4" w:rsidRDefault="002E3C45" w:rsidP="002E3C45">
      <w:pPr>
        <w:pStyle w:val="BodyText"/>
        <w:ind w:left="993"/>
        <w:rPr>
          <w:sz w:val="18"/>
          <w:szCs w:val="18"/>
        </w:rPr>
      </w:pPr>
      <w:r w:rsidRPr="002179B4">
        <w:rPr>
          <w:sz w:val="18"/>
          <w:szCs w:val="18"/>
        </w:rPr>
        <w:t xml:space="preserve">The above scope of work is indicative only. The detailed scope of </w:t>
      </w:r>
      <w:proofErr w:type="gramStart"/>
      <w:r w:rsidRPr="002179B4">
        <w:rPr>
          <w:sz w:val="18"/>
          <w:szCs w:val="18"/>
        </w:rPr>
        <w:t>work</w:t>
      </w:r>
      <w:proofErr w:type="gramEnd"/>
      <w:r w:rsidRPr="002179B4">
        <w:rPr>
          <w:sz w:val="18"/>
          <w:szCs w:val="18"/>
        </w:rPr>
        <w:t xml:space="preserve"> has been specified in the Technical Specification (Vol-II) of the Bidding Documents.</w:t>
      </w:r>
    </w:p>
    <w:p w14:paraId="74136DD2" w14:textId="77777777" w:rsidR="002E3C45" w:rsidRPr="002179B4" w:rsidRDefault="002E3C45" w:rsidP="002E3C45">
      <w:pPr>
        <w:jc w:val="both"/>
        <w:rPr>
          <w:rFonts w:ascii="Book Antiqua" w:hAnsi="Book Antiqua" w:cs="Arial"/>
          <w:color w:val="000000" w:themeColor="text1"/>
          <w:sz w:val="18"/>
          <w:szCs w:val="1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2179B4" w:rsidRDefault="002E3C45" w:rsidP="002E3C45">
      <w:pPr>
        <w:jc w:val="both"/>
        <w:rPr>
          <w:rFonts w:ascii="Book Antiqua" w:hAnsi="Book Antiqua" w:cs="Arial"/>
          <w:color w:val="000000" w:themeColor="text1"/>
          <w:sz w:val="18"/>
          <w:szCs w:val="18"/>
        </w:rPr>
      </w:pPr>
    </w:p>
    <w:p w14:paraId="09BA1705" w14:textId="77777777"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w:t>
      </w:r>
      <w:proofErr w:type="spellStart"/>
      <w:r w:rsidRPr="002179B4">
        <w:rPr>
          <w:rFonts w:ascii="Book Antiqua" w:hAnsi="Book Antiqua"/>
          <w:color w:val="000000" w:themeColor="text1"/>
          <w:sz w:val="18"/>
          <w:szCs w:val="18"/>
        </w:rPr>
        <w:t>Katwaria</w:t>
      </w:r>
      <w:proofErr w:type="spellEnd"/>
      <w:r w:rsidRPr="002179B4">
        <w:rPr>
          <w:rFonts w:ascii="Book Antiqua" w:hAnsi="Book Antiqua"/>
          <w:color w:val="000000" w:themeColor="text1"/>
          <w:sz w:val="18"/>
          <w:szCs w:val="18"/>
        </w:rPr>
        <w:t xml:space="preserve"> Sarai, New Delhi – 110 016 through its Regional Headquarter Office at </w:t>
      </w:r>
      <w:r w:rsidRPr="002179B4">
        <w:rPr>
          <w:rFonts w:ascii="Book Antiqua" w:hAnsi="Book Antiqua"/>
          <w:b/>
          <w:bCs/>
          <w:color w:val="0000CC"/>
          <w:sz w:val="18"/>
          <w:szCs w:val="18"/>
        </w:rPr>
        <w:t xml:space="preserve">Power Grid Corporation of India Limited, North Eastern Region, Dongtieh, Lower </w:t>
      </w:r>
      <w:proofErr w:type="spellStart"/>
      <w:r w:rsidRPr="002179B4">
        <w:rPr>
          <w:rFonts w:ascii="Book Antiqua" w:hAnsi="Book Antiqua"/>
          <w:b/>
          <w:bCs/>
          <w:color w:val="0000CC"/>
          <w:sz w:val="18"/>
          <w:szCs w:val="18"/>
        </w:rPr>
        <w:t>Nongrah,Lapalang</w:t>
      </w:r>
      <w:proofErr w:type="spellEnd"/>
      <w:r w:rsidRPr="002179B4">
        <w:rPr>
          <w:rFonts w:ascii="Book Antiqua" w:hAnsi="Book Antiqua"/>
          <w:b/>
          <w:bCs/>
          <w:color w:val="0000CC"/>
          <w:sz w:val="18"/>
          <w:szCs w:val="18"/>
        </w:rPr>
        <w:t>,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2179B4" w:rsidRDefault="002E3C45" w:rsidP="002E3C45">
      <w:pPr>
        <w:pStyle w:val="ListParagraph"/>
        <w:rPr>
          <w:rFonts w:ascii="Book Antiqua" w:hAnsi="Book Antiqua" w:cs="Arial"/>
          <w:bCs/>
          <w:color w:val="000000" w:themeColor="text1"/>
          <w:sz w:val="18"/>
          <w:szCs w:val="18"/>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Pr="002179B4">
        <w:rPr>
          <w:rFonts w:ascii="Book Antiqua" w:hAnsi="Book Antiqua" w:cs="Mangal"/>
          <w:color w:val="000000" w:themeColor="text1"/>
          <w:sz w:val="18"/>
          <w:szCs w:val="18"/>
          <w:lang w:val="en-IN" w:bidi="hi-IN"/>
        </w:rPr>
        <w:t>For the purpose of</w:t>
      </w:r>
      <w:proofErr w:type="gramEnd"/>
      <w:r w:rsidRPr="002179B4">
        <w:rPr>
          <w:rFonts w:ascii="Book Antiqua" w:hAnsi="Book Antiqua" w:cs="Mangal"/>
          <w:color w:val="000000" w:themeColor="text1"/>
          <w:sz w:val="18"/>
          <w:szCs w:val="18"/>
          <w:lang w:val="en-IN" w:bidi="hi-IN"/>
        </w:rPr>
        <w:t xml:space="preserve">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2179B4" w:rsidRDefault="002E3C45" w:rsidP="002E3C45">
      <w:pPr>
        <w:ind w:left="993" w:hanging="993"/>
        <w:jc w:val="both"/>
        <w:rPr>
          <w:rFonts w:ascii="Book Antiqua" w:hAnsi="Book Antiqua" w:cs="Arial"/>
          <w:color w:val="000000" w:themeColor="text1"/>
          <w:sz w:val="18"/>
          <w:szCs w:val="18"/>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w:t>
      </w:r>
      <w:proofErr w:type="gramStart"/>
      <w:r w:rsidRPr="0017264B">
        <w:rPr>
          <w:rFonts w:ascii="Book Antiqua" w:hAnsi="Book Antiqua"/>
          <w:color w:val="000000" w:themeColor="text1"/>
          <w:sz w:val="18"/>
          <w:szCs w:val="18"/>
        </w:rPr>
        <w:t>above mentioned</w:t>
      </w:r>
      <w:proofErr w:type="gramEnd"/>
      <w:r w:rsidRPr="0017264B">
        <w:rPr>
          <w:rFonts w:ascii="Book Antiqua" w:hAnsi="Book Antiqua"/>
          <w:color w:val="000000" w:themeColor="text1"/>
          <w:sz w:val="18"/>
          <w:szCs w:val="18"/>
        </w:rPr>
        <w:t xml:space="preserve">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2179B4" w:rsidRDefault="002E3C45" w:rsidP="002E3C45">
      <w:pPr>
        <w:pStyle w:val="ListParagraph"/>
        <w:ind w:left="993" w:hanging="993"/>
        <w:jc w:val="both"/>
        <w:rPr>
          <w:rFonts w:ascii="Book Antiqua" w:hAnsi="Book Antiqua" w:cs="Arial"/>
          <w:color w:val="000000" w:themeColor="text1"/>
          <w:sz w:val="18"/>
          <w:szCs w:val="18"/>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This Invitation for Bids extended through media, </w:t>
      </w:r>
      <w:proofErr w:type="gramStart"/>
      <w:r w:rsidRPr="002179B4">
        <w:rPr>
          <w:rFonts w:ascii="Book Antiqua" w:hAnsi="Book Antiqua" w:cs="Mangal"/>
          <w:color w:val="000000" w:themeColor="text1"/>
          <w:sz w:val="18"/>
          <w:szCs w:val="18"/>
          <w:lang w:val="en-IN" w:bidi="hi-IN"/>
        </w:rPr>
        <w:t>website</w:t>
      </w:r>
      <w:proofErr w:type="gramEnd"/>
      <w:r w:rsidRPr="002179B4">
        <w:rPr>
          <w:rFonts w:ascii="Book Antiqua" w:hAnsi="Book Antiqua" w:cs="Mangal"/>
          <w:color w:val="000000" w:themeColor="text1"/>
          <w:sz w:val="18"/>
          <w:szCs w:val="18"/>
          <w:lang w:val="en-IN" w:bidi="hi-IN"/>
        </w:rPr>
        <w:t xml:space="preserv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p>
    <w:p w14:paraId="1A2CFB64"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w:t>
      </w:r>
      <w:proofErr w:type="gramStart"/>
      <w:r w:rsidRPr="002179B4">
        <w:rPr>
          <w:rFonts w:ascii="Book Antiqua" w:hAnsi="Book Antiqua" w:cs="Arial"/>
          <w:sz w:val="18"/>
          <w:szCs w:val="18"/>
        </w:rPr>
        <w:t>on the basis of</w:t>
      </w:r>
      <w:proofErr w:type="gramEnd"/>
      <w:r w:rsidRPr="002179B4">
        <w:rPr>
          <w:rFonts w:ascii="Book Antiqua" w:hAnsi="Book Antiqua" w:cs="Arial"/>
          <w:sz w:val="18"/>
          <w:szCs w:val="18"/>
        </w:rPr>
        <w:t xml:space="preserve">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8F75E9">
        <w:rPr>
          <w:rFonts w:ascii="Book Antiqua" w:hAnsi="Book Antiqua" w:cs="Arial"/>
          <w:b/>
          <w:bCs/>
          <w:color w:val="0070C0"/>
          <w:sz w:val="18"/>
          <w:szCs w:val="18"/>
          <w:u w:val="single"/>
        </w:rPr>
        <w:t>The detailed Qualifying Requirements (QR)</w:t>
      </w:r>
      <w:r w:rsidRPr="008F75E9">
        <w:rPr>
          <w:rFonts w:ascii="Book Antiqua" w:hAnsi="Book Antiqua" w:cs="Arial"/>
          <w:color w:val="0070C0"/>
          <w:sz w:val="18"/>
          <w:szCs w:val="18"/>
        </w:rPr>
        <w:t xml:space="preserve"> </w:t>
      </w:r>
      <w:r w:rsidRPr="002179B4">
        <w:rPr>
          <w:rFonts w:ascii="Book Antiqua" w:hAnsi="Book Antiqua" w:cs="Arial"/>
          <w:color w:val="000000" w:themeColor="text1"/>
          <w:sz w:val="18"/>
          <w:szCs w:val="18"/>
        </w:rPr>
        <w:t>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w:t>
      </w:r>
      <w:proofErr w:type="gramStart"/>
      <w:r w:rsidRPr="005F1312">
        <w:rPr>
          <w:rFonts w:ascii="Book Antiqua" w:hAnsi="Book Antiqua" w:cs="Arial"/>
          <w:sz w:val="18"/>
          <w:szCs w:val="18"/>
        </w:rPr>
        <w:t>have to</w:t>
      </w:r>
      <w:proofErr w:type="gramEnd"/>
      <w:r w:rsidRPr="005F1312">
        <w:rPr>
          <w:rFonts w:ascii="Book Antiqua" w:hAnsi="Book Antiqua" w:cs="Arial"/>
          <w:sz w:val="18"/>
          <w:szCs w:val="18"/>
        </w:rPr>
        <w:t xml:space="preserve">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w:t>
      </w:r>
      <w:proofErr w:type="gramStart"/>
      <w:r w:rsidRPr="002179B4">
        <w:rPr>
          <w:rFonts w:ascii="Book Antiqua" w:hAnsi="Book Antiqua" w:cs="Arial"/>
          <w:sz w:val="18"/>
          <w:szCs w:val="18"/>
        </w:rPr>
        <w:t>the prospective</w:t>
      </w:r>
      <w:proofErr w:type="gramEnd"/>
      <w:r w:rsidRPr="002179B4">
        <w:rPr>
          <w:rFonts w:ascii="Book Antiqua" w:hAnsi="Book Antiqua" w:cs="Arial"/>
          <w:sz w:val="18"/>
          <w:szCs w:val="18"/>
        </w:rPr>
        <w:t xml:space="preserve"> bidders. On completion of </w:t>
      </w:r>
      <w:proofErr w:type="gramStart"/>
      <w:r w:rsidRPr="002179B4">
        <w:rPr>
          <w:rFonts w:ascii="Book Antiqua" w:hAnsi="Book Antiqua" w:cs="Arial"/>
          <w:sz w:val="18"/>
          <w:szCs w:val="18"/>
        </w:rPr>
        <w:t>registration</w:t>
      </w:r>
      <w:proofErr w:type="gramEnd"/>
      <w:r w:rsidRPr="002179B4">
        <w:rPr>
          <w:rFonts w:ascii="Book Antiqua" w:hAnsi="Book Antiqua" w:cs="Arial"/>
          <w:sz w:val="18"/>
          <w:szCs w:val="18"/>
        </w:rPr>
        <w:t xml:space="preserve">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C27F7D" w:rsidRDefault="002E3C45" w:rsidP="002E3C45">
      <w:pPr>
        <w:ind w:left="1134" w:hanging="1134"/>
        <w:jc w:val="both"/>
        <w:rPr>
          <w:rFonts w:ascii="Book Antiqua" w:hAnsi="Book Antiqua" w:cs="Arial"/>
          <w:color w:val="000000" w:themeColor="text1"/>
          <w:sz w:val="2"/>
          <w:szCs w:val="2"/>
        </w:rPr>
      </w:pPr>
    </w:p>
    <w:p w14:paraId="72B1446A" w14:textId="0074AD31"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573BF6">
        <w:rPr>
          <w:rFonts w:ascii="Book Antiqua" w:hAnsi="Book Antiqua" w:cs="Arial"/>
          <w:b/>
          <w:bCs/>
          <w:noProof/>
          <w:color w:val="0000FF"/>
          <w:sz w:val="18"/>
          <w:szCs w:val="18"/>
        </w:rPr>
        <w:t>17/05/2024</w:t>
      </w:r>
      <w:r w:rsidR="002E3C45" w:rsidRPr="002179B4">
        <w:rPr>
          <w:rFonts w:ascii="Book Antiqua" w:hAnsi="Book Antiqua" w:cs="Arial"/>
          <w:b/>
          <w:bCs/>
          <w:color w:val="000000" w:themeColor="text1"/>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51A2CD99" w:rsidR="002E3C45" w:rsidRPr="00BE7C1D" w:rsidRDefault="002E3C45" w:rsidP="002E3C45">
      <w:pPr>
        <w:ind w:left="1134" w:hanging="1134"/>
        <w:jc w:val="both"/>
        <w:rPr>
          <w:rStyle w:val="Strong"/>
          <w:rFonts w:ascii="Book Antiqua" w:hAnsi="Book Antiqua"/>
          <w:color w:val="FF0000"/>
          <w:sz w:val="18"/>
          <w:szCs w:val="18"/>
        </w:rPr>
      </w:pPr>
      <w:r w:rsidRPr="002179B4">
        <w:rPr>
          <w:rFonts w:ascii="Book Antiqua" w:eastAsia="Calibri" w:hAnsi="Book Antiqua" w:cs="Arial"/>
          <w:color w:val="000000" w:themeColor="text1"/>
          <w:spacing w:val="-2"/>
          <w:sz w:val="18"/>
          <w:szCs w:val="18"/>
        </w:rPr>
        <w:tab/>
        <w:t xml:space="preserve">Hard Copy Part of the Bids must be submitted under </w:t>
      </w:r>
      <w:r w:rsidRPr="002179B4">
        <w:rPr>
          <w:rFonts w:ascii="Book Antiqua" w:eastAsia="Calibri" w:hAnsi="Book Antiqua" w:cs="Arial"/>
          <w:color w:val="000000" w:themeColor="text1"/>
          <w:sz w:val="18"/>
          <w:szCs w:val="18"/>
        </w:rPr>
        <w:t xml:space="preserve">Single Stage Two Envelope Bidding Procedure </w:t>
      </w:r>
      <w:r w:rsidRPr="002179B4">
        <w:rPr>
          <w:rFonts w:ascii="Book Antiqua" w:eastAsia="Calibri" w:hAnsi="Book Antiqua" w:cs="Arial"/>
          <w:color w:val="000000" w:themeColor="text1"/>
          <w:spacing w:val="-2"/>
          <w:sz w:val="18"/>
          <w:szCs w:val="18"/>
        </w:rPr>
        <w:t xml:space="preserve">at the address given </w:t>
      </w:r>
      <w:r>
        <w:rPr>
          <w:rFonts w:ascii="Book Antiqua" w:eastAsia="Calibri" w:hAnsi="Book Antiqua" w:cs="Arial"/>
          <w:color w:val="000000" w:themeColor="text1"/>
          <w:spacing w:val="-2"/>
          <w:sz w:val="18"/>
          <w:szCs w:val="18"/>
        </w:rPr>
        <w:t>above</w:t>
      </w:r>
      <w:r w:rsidRPr="002179B4">
        <w:rPr>
          <w:rFonts w:ascii="Book Antiqua" w:eastAsia="Calibri" w:hAnsi="Book Antiqua" w:cs="Arial"/>
          <w:color w:val="000000" w:themeColor="text1"/>
          <w:spacing w:val="-2"/>
          <w:sz w:val="18"/>
          <w:szCs w:val="18"/>
        </w:rPr>
        <w:t xml:space="preserve"> on or before </w:t>
      </w:r>
      <w:r w:rsidRPr="002179B4">
        <w:rPr>
          <w:rFonts w:ascii="Book Antiqua" w:hAnsi="Book Antiqua" w:cs="Arial"/>
          <w:b/>
          <w:bCs/>
          <w:color w:val="0000FF"/>
          <w:sz w:val="18"/>
          <w:szCs w:val="18"/>
        </w:rPr>
        <w:t>1100 hours</w:t>
      </w:r>
      <w:r w:rsidRPr="002179B4">
        <w:rPr>
          <w:rFonts w:ascii="Book Antiqua" w:eastAsia="Calibri" w:hAnsi="Book Antiqua" w:cs="Arial"/>
          <w:color w:val="000000" w:themeColor="text1"/>
          <w:sz w:val="18"/>
          <w:szCs w:val="18"/>
          <w:lang w:val="en-GB"/>
        </w:rPr>
        <w:t xml:space="preserve"> on </w:t>
      </w:r>
      <w:r w:rsidR="00573BF6">
        <w:rPr>
          <w:rFonts w:ascii="Book Antiqua" w:hAnsi="Book Antiqua" w:cs="Arial"/>
          <w:b/>
          <w:bCs/>
          <w:noProof/>
          <w:color w:val="0000FF"/>
          <w:sz w:val="18"/>
          <w:szCs w:val="18"/>
        </w:rPr>
        <w:t>17/05/2024</w:t>
      </w:r>
      <w:r w:rsidRPr="002179B4">
        <w:rPr>
          <w:rFonts w:ascii="Book Antiqua" w:hAnsi="Book Antiqua" w:cs="Arial"/>
          <w:b/>
          <w:bCs/>
          <w:color w:val="000000" w:themeColor="text1"/>
          <w:sz w:val="18"/>
          <w:szCs w:val="18"/>
        </w:rPr>
        <w:t>.</w:t>
      </w:r>
      <w:r w:rsidRPr="002179B4">
        <w:rPr>
          <w:rFonts w:ascii="Book Antiqua" w:eastAsia="Calibri" w:hAnsi="Book Antiqua" w:cs="Arial"/>
          <w:color w:val="000000" w:themeColor="text1"/>
          <w:spacing w:val="-2"/>
          <w:sz w:val="18"/>
          <w:szCs w:val="18"/>
        </w:rPr>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w:t>
      </w:r>
      <w:proofErr w:type="gramStart"/>
      <w:r w:rsidRPr="002179B4">
        <w:rPr>
          <w:rFonts w:ascii="Book Antiqua" w:eastAsia="Calibri" w:hAnsi="Book Antiqua" w:cs="Arial"/>
          <w:color w:val="000000" w:themeColor="text1"/>
          <w:spacing w:val="-2"/>
          <w:sz w:val="18"/>
          <w:szCs w:val="18"/>
        </w:rPr>
        <w:t>i.e.</w:t>
      </w:r>
      <w:proofErr w:type="gramEnd"/>
      <w:r w:rsidRPr="002179B4">
        <w:rPr>
          <w:rFonts w:ascii="Book Antiqua" w:eastAsia="Calibri" w:hAnsi="Book Antiqua" w:cs="Arial"/>
          <w:color w:val="000000" w:themeColor="text1"/>
          <w:spacing w:val="-2"/>
          <w:sz w:val="18"/>
          <w:szCs w:val="18"/>
        </w:rPr>
        <w:t xml:space="preserv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w:t>
      </w:r>
      <w:proofErr w:type="gramStart"/>
      <w:r w:rsidRPr="002179B4">
        <w:rPr>
          <w:rFonts w:ascii="Book Antiqua" w:eastAsia="Calibri" w:hAnsi="Book Antiqua" w:cs="Arial"/>
          <w:color w:val="000000" w:themeColor="text1"/>
          <w:spacing w:val="-2"/>
          <w:sz w:val="18"/>
          <w:szCs w:val="18"/>
        </w:rPr>
        <w:t>i.e.</w:t>
      </w:r>
      <w:proofErr w:type="gramEnd"/>
      <w:r w:rsidRPr="002179B4">
        <w:rPr>
          <w:rFonts w:ascii="Book Antiqua" w:eastAsia="Calibri" w:hAnsi="Book Antiqua" w:cs="Arial"/>
          <w:color w:val="000000" w:themeColor="text1"/>
          <w:spacing w:val="-2"/>
          <w:sz w:val="18"/>
          <w:szCs w:val="18"/>
        </w:rPr>
        <w:t xml:space="preserv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51B2CFFD"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t xml:space="preserve">Document Fee must be submitted either in physical form or paid online. The aforesaid documents in physical form or documentary evidence of online payment of the specified amount to POWERGRID, should be submitted at the address given at para 10.0 below </w:t>
      </w:r>
      <w:r w:rsidRPr="002179B4">
        <w:rPr>
          <w:rFonts w:ascii="Book Antiqua" w:hAnsi="Book Antiqua" w:cs="Arial"/>
          <w:b/>
          <w:spacing w:val="-2"/>
          <w:sz w:val="18"/>
          <w:szCs w:val="18"/>
        </w:rPr>
        <w:t xml:space="preserve">at or before </w:t>
      </w:r>
      <w:r w:rsidR="00573BF6">
        <w:rPr>
          <w:rFonts w:ascii="Book Antiqua" w:hAnsi="Book Antiqua" w:cs="Arial"/>
          <w:b/>
          <w:bCs/>
          <w:noProof/>
          <w:color w:val="0000FF"/>
          <w:sz w:val="18"/>
          <w:szCs w:val="18"/>
        </w:rPr>
        <w:t>17/05/2024</w:t>
      </w:r>
      <w:r w:rsidRPr="002179B4">
        <w:rPr>
          <w:rFonts w:ascii="Book Antiqua" w:hAnsi="Book Antiqua" w:cs="Arial"/>
          <w:spacing w:val="-2"/>
          <w:sz w:val="18"/>
          <w:szCs w:val="18"/>
        </w:rPr>
        <w:t>.</w:t>
      </w: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19AF31FF"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 </w:t>
      </w:r>
      <w:proofErr w:type="gramStart"/>
      <w:r w:rsidR="00964408">
        <w:rPr>
          <w:rFonts w:ascii="Book Antiqua" w:hAnsi="Book Antiqua" w:cs="Arial"/>
          <w:b/>
          <w:bCs/>
          <w:spacing w:val="-2"/>
          <w:sz w:val="18"/>
          <w:szCs w:val="18"/>
        </w:rPr>
        <w:t>Or,</w:t>
      </w:r>
      <w:proofErr w:type="gramEnd"/>
      <w:r w:rsidR="00964408">
        <w:rPr>
          <w:rFonts w:ascii="Book Antiqua" w:hAnsi="Book Antiqua" w:cs="Arial"/>
          <w:b/>
          <w:bCs/>
          <w:spacing w:val="-2"/>
          <w:sz w:val="18"/>
          <w:szCs w:val="18"/>
        </w:rPr>
        <w:t xml:space="preserve">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06848F74" w14:textId="77777777" w:rsidR="004D3E51" w:rsidRPr="004D3E51" w:rsidRDefault="004D3E51" w:rsidP="002E3C45">
      <w:pPr>
        <w:ind w:left="1134" w:hanging="1134"/>
        <w:jc w:val="both"/>
        <w:rPr>
          <w:rFonts w:ascii="Book Antiqua" w:hAnsi="Book Antiqua" w:cs="Arial"/>
          <w:color w:val="000000" w:themeColor="text1"/>
          <w:spacing w:val="-2"/>
          <w:sz w:val="8"/>
          <w:szCs w:val="8"/>
        </w:rPr>
      </w:pPr>
    </w:p>
    <w:p w14:paraId="588055D0" w14:textId="77777777" w:rsidR="002E3C45" w:rsidRPr="009248EF" w:rsidRDefault="002E3C45" w:rsidP="002E3C45">
      <w:pPr>
        <w:ind w:left="1134" w:hanging="1134"/>
        <w:jc w:val="both"/>
        <w:rPr>
          <w:rFonts w:ascii="Book Antiqua" w:hAnsi="Book Antiqua" w:cs="Arial"/>
          <w:sz w:val="2"/>
          <w:szCs w:val="2"/>
        </w:rPr>
      </w:pPr>
      <w:r w:rsidRPr="002179B4">
        <w:rPr>
          <w:rFonts w:ascii="Book Antiqua" w:hAnsi="Book Antiqua" w:cs="Arial"/>
          <w:sz w:val="18"/>
          <w:szCs w:val="18"/>
        </w:rPr>
        <w:tab/>
      </w:r>
      <w:r w:rsidRPr="002179B4">
        <w:rPr>
          <w:rFonts w:ascii="Book Antiqua" w:hAnsi="Book Antiqua" w:cs="Arial"/>
          <w:b/>
          <w:bCs/>
          <w:color w:val="000000" w:themeColor="text1"/>
          <w:spacing w:val="-2"/>
          <w:sz w:val="18"/>
          <w:szCs w:val="18"/>
        </w:rPr>
        <w:t xml:space="preserve"> </w:t>
      </w:r>
      <w:permStart w:id="1748195816" w:edGrp="everyone"/>
      <w:permEnd w:id="1748195816"/>
    </w:p>
    <w:p w14:paraId="4E68F22A" w14:textId="77777777" w:rsidR="002E3C45" w:rsidRPr="001D0DF0" w:rsidRDefault="002E3C45" w:rsidP="002E3C45">
      <w:pPr>
        <w:ind w:left="1134" w:hanging="1134"/>
        <w:jc w:val="both"/>
        <w:rPr>
          <w:rFonts w:ascii="Book Antiqua" w:hAnsi="Book Antiqua" w:cs="Arial"/>
          <w:color w:val="000000" w:themeColor="text1"/>
          <w:sz w:val="10"/>
          <w:szCs w:val="10"/>
        </w:rPr>
      </w:pPr>
      <w:r w:rsidRPr="002179B4">
        <w:rPr>
          <w:rFonts w:ascii="Book Antiqua" w:hAnsi="Book Antiqua" w:cs="Arial"/>
          <w:b/>
          <w:bCs/>
          <w:color w:val="000000" w:themeColor="text1"/>
          <w:sz w:val="18"/>
          <w:szCs w:val="18"/>
        </w:rPr>
        <w:tab/>
      </w:r>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 xml:space="preserve">POWERGRID reserves the right to cancel/withdraw this invitation for bids without assigning any reason and shall bear no liability whatsoever </w:t>
      </w:r>
      <w:proofErr w:type="gramStart"/>
      <w:r w:rsidR="002E3C45" w:rsidRPr="002179B4">
        <w:rPr>
          <w:rFonts w:ascii="Book Antiqua" w:hAnsi="Book Antiqua" w:cs="Arial"/>
          <w:bCs/>
          <w:color w:val="000000" w:themeColor="text1"/>
          <w:sz w:val="18"/>
          <w:szCs w:val="18"/>
          <w:lang w:val="en-GB"/>
        </w:rPr>
        <w:t>consequent</w:t>
      </w:r>
      <w:proofErr w:type="gramEnd"/>
      <w:r w:rsidR="002E3C45" w:rsidRPr="002179B4">
        <w:rPr>
          <w:rFonts w:ascii="Book Antiqua" w:hAnsi="Book Antiqua" w:cs="Arial"/>
          <w:bCs/>
          <w:color w:val="000000" w:themeColor="text1"/>
          <w:sz w:val="18"/>
          <w:szCs w:val="18"/>
          <w:lang w:val="en-GB"/>
        </w:rPr>
        <w:t xml:space="preserve">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4FA696D3"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8F75E9">
        <w:rPr>
          <w:rFonts w:ascii="Book Antiqua" w:hAnsi="Book Antiqua" w:cs="Arial"/>
          <w:b/>
          <w:color w:val="FF0000"/>
          <w:sz w:val="18"/>
          <w:szCs w:val="18"/>
          <w:u w:val="single"/>
          <w:lang w:val="en-GB"/>
        </w:rPr>
        <w:t>e-Reverse Auction (e-RA) is not applicable for the subject tender</w:t>
      </w:r>
      <w:r w:rsidRPr="00144DF1">
        <w:rPr>
          <w:rFonts w:ascii="Book Antiqua" w:hAnsi="Book Antiqua" w:cs="Arial"/>
          <w:b/>
          <w:color w:val="FF000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t>
      </w:r>
      <w:proofErr w:type="gramStart"/>
      <w:r w:rsidRPr="002179B4">
        <w:rPr>
          <w:rFonts w:ascii="Book Antiqua" w:hAnsi="Book Antiqua" w:cs="Arial"/>
          <w:bCs/>
          <w:iCs/>
          <w:color w:val="000000" w:themeColor="text1"/>
          <w:sz w:val="18"/>
          <w:szCs w:val="18"/>
          <w:lang w:val="en-GB"/>
        </w:rPr>
        <w:t xml:space="preserve">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w:t>
      </w:r>
      <w:proofErr w:type="gramEnd"/>
      <w:r w:rsidRPr="002179B4">
        <w:rPr>
          <w:rFonts w:ascii="Book Antiqua" w:hAnsi="Book Antiqua" w:cs="Arial"/>
          <w:bCs/>
          <w:iCs/>
          <w:color w:val="000000" w:themeColor="text1"/>
          <w:sz w:val="18"/>
          <w:szCs w:val="18"/>
          <w:lang w:val="en-GB"/>
        </w:rPr>
        <w:t xml:space="preserve">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ermStart w:id="913721726" w:edGrp="everyone"/>
      <w:permEnd w:id="913721726"/>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77777777" w:rsidR="002E3C45" w:rsidRPr="002179B4" w:rsidRDefault="002E3C45" w:rsidP="002E3C45">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Sr. 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proofErr w:type="gramStart"/>
      <w:r w:rsidRPr="002179B4">
        <w:rPr>
          <w:rFonts w:ascii="Book Antiqua" w:hAnsi="Book Antiqua"/>
          <w:color w:val="0000CC"/>
          <w:sz w:val="18"/>
          <w:szCs w:val="18"/>
        </w:rPr>
        <w:t>North Eastern</w:t>
      </w:r>
      <w:proofErr w:type="gramEnd"/>
      <w:r w:rsidRPr="002179B4">
        <w:rPr>
          <w:rFonts w:ascii="Book Antiqua" w:hAnsi="Book Antiqua"/>
          <w:color w:val="0000CC"/>
          <w:sz w:val="18"/>
          <w:szCs w:val="18"/>
        </w:rPr>
        <w:t xml:space="preserve">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w:t>
      </w:r>
      <w:proofErr w:type="spellStart"/>
      <w:r w:rsidRPr="002179B4">
        <w:rPr>
          <w:rFonts w:ascii="Book Antiqua" w:hAnsi="Book Antiqua"/>
          <w:color w:val="0000CC"/>
          <w:sz w:val="18"/>
          <w:szCs w:val="18"/>
        </w:rPr>
        <w:t>Nongrah,Lapalang</w:t>
      </w:r>
      <w:proofErr w:type="spellEnd"/>
      <w:r w:rsidRPr="002179B4">
        <w:rPr>
          <w:rFonts w:ascii="Book Antiqua" w:hAnsi="Book Antiqua"/>
          <w:color w:val="0000CC"/>
          <w:sz w:val="18"/>
          <w:szCs w:val="18"/>
        </w:rPr>
        <w:t xml:space="preserve">,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6521728F"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p>
    <w:p w14:paraId="0B6280C6" w14:textId="77777777" w:rsidR="001166A5" w:rsidRDefault="002E3C45" w:rsidP="001166A5">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19" w:history="1">
        <w:r w:rsidRPr="003E591C">
          <w:rPr>
            <w:rStyle w:val="Hyperlink"/>
            <w:rFonts w:ascii="Book Antiqua" w:hAnsi="Book Antiqua" w:cs="Arial"/>
            <w:b/>
            <w:bCs/>
            <w:sz w:val="18"/>
            <w:szCs w:val="18"/>
          </w:rPr>
          <w:t>subhashri.b@powergrid.in</w:t>
        </w:r>
      </w:hyperlink>
    </w:p>
    <w:p w14:paraId="2D843DCD" w14:textId="3AEA7E5A" w:rsidR="002E3C45" w:rsidRPr="001166A5" w:rsidRDefault="001166A5" w:rsidP="001166A5">
      <w:pPr>
        <w:ind w:left="360" w:firstLine="720"/>
        <w:jc w:val="both"/>
        <w:rPr>
          <w:rFonts w:ascii="Book Antiqua" w:hAnsi="Book Antiqua" w:cs="Arial"/>
          <w:b/>
          <w:bCs/>
          <w:color w:val="0000FF"/>
          <w:sz w:val="18"/>
          <w:szCs w:val="18"/>
        </w:rPr>
        <w:sectPr w:rsidR="002E3C45" w:rsidRPr="001166A5" w:rsidSect="00600619">
          <w:footerReference w:type="default" r:id="rId20"/>
          <w:pgSz w:w="12240" w:h="15840"/>
          <w:pgMar w:top="426" w:right="1183" w:bottom="1440" w:left="1800" w:header="720" w:footer="262" w:gutter="0"/>
          <w:pgNumType w:start="1"/>
          <w:cols w:space="720"/>
          <w:docGrid w:linePitch="360"/>
        </w:sectPr>
      </w:pPr>
      <w:r>
        <w:rPr>
          <w:rFonts w:ascii="Book Antiqua" w:hAnsi="Book Antiqua" w:cs="Arial"/>
          <w:b/>
          <w:bCs/>
          <w:color w:val="000000" w:themeColor="text1"/>
          <w:sz w:val="18"/>
          <w:szCs w:val="18"/>
          <w:lang w:val="en-GB"/>
        </w:rPr>
        <w:t xml:space="preserve">                                                                 </w:t>
      </w:r>
      <w:r w:rsidR="002E3C45" w:rsidRPr="002179B4">
        <w:rPr>
          <w:rFonts w:ascii="Book Antiqua" w:hAnsi="Book Antiqua" w:cs="Arial"/>
          <w:b/>
          <w:bCs/>
          <w:color w:val="000000" w:themeColor="text1"/>
          <w:sz w:val="18"/>
          <w:szCs w:val="18"/>
          <w:lang w:val="en-GB"/>
        </w:rPr>
        <w:t xml:space="preserve">---- </w:t>
      </w:r>
      <w:r w:rsidR="002E3C45" w:rsidRPr="002179B4">
        <w:rPr>
          <w:rFonts w:ascii="Book Antiqua" w:hAnsi="Book Antiqua" w:cs="Arial"/>
          <w:b/>
          <w:bCs/>
          <w:i/>
          <w:iCs/>
          <w:color w:val="000000" w:themeColor="text1"/>
          <w:sz w:val="18"/>
          <w:szCs w:val="18"/>
          <w:lang w:val="en-GB"/>
        </w:rPr>
        <w:t>End of Section-I (</w:t>
      </w:r>
      <w:r w:rsidR="002E3C45">
        <w:rPr>
          <w:rFonts w:ascii="Book Antiqua" w:hAnsi="Book Antiqua"/>
          <w:sz w:val="22"/>
          <w:szCs w:val="22"/>
        </w:rPr>
        <w:t>LoI</w:t>
      </w:r>
      <w:r w:rsidR="002E3C45" w:rsidRPr="002179B4">
        <w:rPr>
          <w:rFonts w:ascii="Book Antiqua" w:hAnsi="Book Antiqua" w:cs="Arial"/>
          <w:b/>
          <w:bCs/>
          <w:i/>
          <w:iCs/>
          <w:color w:val="000000" w:themeColor="text1"/>
          <w:sz w:val="18"/>
          <w:szCs w:val="18"/>
          <w:lang w:val="en-GB"/>
        </w:rPr>
        <w:t xml:space="preserve">) </w:t>
      </w:r>
      <w:r>
        <w:rPr>
          <w:rFonts w:ascii="Book Antiqua" w:hAnsi="Book Antiqua" w:cs="Arial"/>
          <w:b/>
          <w:bCs/>
          <w:i/>
          <w:iCs/>
          <w:color w:val="000000" w:themeColor="text1"/>
          <w:sz w:val="18"/>
          <w:szCs w:val="18"/>
          <w:lang w:val="en-GB"/>
        </w:rPr>
        <w:t>-</w:t>
      </w:r>
    </w:p>
    <w:p w14:paraId="225441F7" w14:textId="77777777" w:rsidR="00057AC6" w:rsidRPr="002179B4" w:rsidRDefault="00057AC6" w:rsidP="002E3C45">
      <w:pPr>
        <w:tabs>
          <w:tab w:val="left" w:pos="1037"/>
        </w:tabs>
        <w:rPr>
          <w:rFonts w:ascii="Book Antiqua" w:hAnsi="Book Antiqua" w:cs="Arial"/>
          <w:b/>
          <w:color w:val="000000" w:themeColor="text1"/>
          <w:sz w:val="18"/>
          <w:szCs w:val="18"/>
        </w:rPr>
        <w:sectPr w:rsidR="00057AC6" w:rsidRPr="002179B4" w:rsidSect="00600619">
          <w:footerReference w:type="even" r:id="rId21"/>
          <w:footerReference w:type="default" r:id="rId22"/>
          <w:pgSz w:w="12240" w:h="15840"/>
          <w:pgMar w:top="0" w:right="1440" w:bottom="9214" w:left="1800" w:header="720" w:footer="720" w:gutter="0"/>
          <w:pgNumType w:start="1"/>
          <w:cols w:space="720"/>
          <w:docGrid w:linePitch="360"/>
        </w:sectPr>
      </w:pPr>
    </w:p>
    <w:p w14:paraId="6F1799D7" w14:textId="77777777" w:rsidR="00057AC6" w:rsidRPr="002179B4" w:rsidRDefault="00057AC6" w:rsidP="00600619">
      <w:pPr>
        <w:rPr>
          <w:rFonts w:ascii="Book Antiqua" w:hAnsi="Book Antiqua" w:cs="Arial"/>
          <w:b/>
          <w:color w:val="000000" w:themeColor="text1"/>
          <w:sz w:val="18"/>
          <w:szCs w:val="18"/>
        </w:rPr>
      </w:pPr>
    </w:p>
    <w:sectPr w:rsidR="00057AC6" w:rsidRPr="002179B4" w:rsidSect="002E3C45">
      <w:headerReference w:type="even" r:id="rId23"/>
      <w:headerReference w:type="default" r:id="rId24"/>
      <w:footerReference w:type="even" r:id="rId25"/>
      <w:footerReference w:type="default" r:id="rId26"/>
      <w:headerReference w:type="first" r:id="rId27"/>
      <w:footerReference w:type="first" r:id="rId28"/>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77FA1" w14:textId="77777777" w:rsidR="004842AB" w:rsidRDefault="004842AB">
      <w:r>
        <w:separator/>
      </w:r>
    </w:p>
  </w:endnote>
  <w:endnote w:type="continuationSeparator" w:id="0">
    <w:p w14:paraId="581BFF8F" w14:textId="77777777" w:rsidR="004842AB" w:rsidRDefault="00484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altName w:val="Cambria"/>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5AAB" w14:textId="4D5C8509" w:rsidR="002E3C45" w:rsidRPr="000C118C" w:rsidRDefault="002E3C45"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LoI ( Letter of Invitation)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BD0B"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59F8CF" w14:textId="77777777" w:rsidR="00057AC6" w:rsidRDefault="00057AC6" w:rsidP="009E19E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6FC" w14:textId="77777777" w:rsidR="00057AC6" w:rsidRDefault="00057AC6" w:rsidP="00600619">
    <w:pPr>
      <w:pStyle w:val="Footer"/>
      <w:tabs>
        <w:tab w:val="clear" w:pos="4320"/>
      </w:tabs>
      <w:ind w:right="360"/>
      <w:rPr>
        <w:b/>
        <w:bCs/>
      </w:rPr>
    </w:pPr>
  </w:p>
  <w:p w14:paraId="0B2465CF"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7A9EA" w14:textId="77777777" w:rsidR="00194AD2" w:rsidRDefault="00194A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07273" w14:textId="77777777" w:rsidR="004842AB" w:rsidRDefault="004842AB">
      <w:r>
        <w:separator/>
      </w:r>
    </w:p>
  </w:footnote>
  <w:footnote w:type="continuationSeparator" w:id="0">
    <w:p w14:paraId="01F03FAC" w14:textId="77777777" w:rsidR="004842AB" w:rsidRDefault="00484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7"/>
  </w:num>
  <w:num w:numId="2" w16cid:durableId="1594505864">
    <w:abstractNumId w:val="1"/>
  </w:num>
  <w:num w:numId="3" w16cid:durableId="161090024">
    <w:abstractNumId w:val="3"/>
  </w:num>
  <w:num w:numId="4" w16cid:durableId="891312981">
    <w:abstractNumId w:val="4"/>
  </w:num>
  <w:num w:numId="5" w16cid:durableId="219827743">
    <w:abstractNumId w:val="2"/>
  </w:num>
  <w:num w:numId="6" w16cid:durableId="825122108">
    <w:abstractNumId w:val="10"/>
  </w:num>
  <w:num w:numId="7" w16cid:durableId="1861165408">
    <w:abstractNumId w:val="8"/>
  </w:num>
  <w:num w:numId="8" w16cid:durableId="681124552">
    <w:abstractNumId w:val="12"/>
  </w:num>
  <w:num w:numId="9" w16cid:durableId="1242570071">
    <w:abstractNumId w:val="13"/>
  </w:num>
  <w:num w:numId="10" w16cid:durableId="258490627">
    <w:abstractNumId w:val="11"/>
  </w:num>
  <w:num w:numId="11" w16cid:durableId="1907916349">
    <w:abstractNumId w:val="6"/>
  </w:num>
  <w:num w:numId="12" w16cid:durableId="194345622">
    <w:abstractNumId w:val="0"/>
  </w:num>
  <w:num w:numId="13" w16cid:durableId="430322166">
    <w:abstractNumId w:val="5"/>
  </w:num>
  <w:num w:numId="14" w16cid:durableId="98370549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g9iXZ8RdqC6a3EdPlIG5WXDA2E3wS5PU+ghGIqyTe4FRXMgqtPOLuFrXC+UfF26BeU8raHUZhE+02S9umL+b1w==" w:salt="becswTIicLVFto8edZzIS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2406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F3"/>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5EF9"/>
    <w:rsid w:val="00076AD1"/>
    <w:rsid w:val="00076AD6"/>
    <w:rsid w:val="00077CB1"/>
    <w:rsid w:val="000846CA"/>
    <w:rsid w:val="000858E4"/>
    <w:rsid w:val="00085BF9"/>
    <w:rsid w:val="00085F2F"/>
    <w:rsid w:val="00087EBA"/>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3C1E"/>
    <w:rsid w:val="00104F85"/>
    <w:rsid w:val="00105565"/>
    <w:rsid w:val="00106807"/>
    <w:rsid w:val="001100B1"/>
    <w:rsid w:val="00110792"/>
    <w:rsid w:val="0011107E"/>
    <w:rsid w:val="001134B0"/>
    <w:rsid w:val="001134F1"/>
    <w:rsid w:val="00113AFA"/>
    <w:rsid w:val="00114672"/>
    <w:rsid w:val="001166A5"/>
    <w:rsid w:val="00117B70"/>
    <w:rsid w:val="00117E49"/>
    <w:rsid w:val="00120373"/>
    <w:rsid w:val="00121165"/>
    <w:rsid w:val="00127B0A"/>
    <w:rsid w:val="00127FF5"/>
    <w:rsid w:val="001303BA"/>
    <w:rsid w:val="001316CF"/>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BB1"/>
    <w:rsid w:val="001635CE"/>
    <w:rsid w:val="00163C7B"/>
    <w:rsid w:val="00165AFC"/>
    <w:rsid w:val="00166933"/>
    <w:rsid w:val="00167E14"/>
    <w:rsid w:val="001706DE"/>
    <w:rsid w:val="0017264B"/>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EDB"/>
    <w:rsid w:val="001F2D7C"/>
    <w:rsid w:val="001F60A7"/>
    <w:rsid w:val="001F7EF1"/>
    <w:rsid w:val="00200286"/>
    <w:rsid w:val="0020194C"/>
    <w:rsid w:val="0020407B"/>
    <w:rsid w:val="00204C40"/>
    <w:rsid w:val="00205483"/>
    <w:rsid w:val="002059D8"/>
    <w:rsid w:val="00205E42"/>
    <w:rsid w:val="002060E9"/>
    <w:rsid w:val="00206E22"/>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97651"/>
    <w:rsid w:val="002A0005"/>
    <w:rsid w:val="002A00D0"/>
    <w:rsid w:val="002A0C19"/>
    <w:rsid w:val="002A1559"/>
    <w:rsid w:val="002A3500"/>
    <w:rsid w:val="002A40C9"/>
    <w:rsid w:val="002A67E2"/>
    <w:rsid w:val="002B2EDC"/>
    <w:rsid w:val="002B2F1B"/>
    <w:rsid w:val="002B2F64"/>
    <w:rsid w:val="002B5873"/>
    <w:rsid w:val="002B75BC"/>
    <w:rsid w:val="002C087C"/>
    <w:rsid w:val="002C2A46"/>
    <w:rsid w:val="002C2CDC"/>
    <w:rsid w:val="002C6852"/>
    <w:rsid w:val="002D0287"/>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6A0"/>
    <w:rsid w:val="002F2C2A"/>
    <w:rsid w:val="002F2CF8"/>
    <w:rsid w:val="002F3202"/>
    <w:rsid w:val="002F32FD"/>
    <w:rsid w:val="002F35ED"/>
    <w:rsid w:val="002F3E3C"/>
    <w:rsid w:val="002F4E93"/>
    <w:rsid w:val="002F55D0"/>
    <w:rsid w:val="002F57D9"/>
    <w:rsid w:val="002F60CB"/>
    <w:rsid w:val="002F6A71"/>
    <w:rsid w:val="0030010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434F"/>
    <w:rsid w:val="0032513D"/>
    <w:rsid w:val="00325FF9"/>
    <w:rsid w:val="0032703A"/>
    <w:rsid w:val="003279D6"/>
    <w:rsid w:val="0033010A"/>
    <w:rsid w:val="003305F2"/>
    <w:rsid w:val="00330A39"/>
    <w:rsid w:val="00330F91"/>
    <w:rsid w:val="003329E3"/>
    <w:rsid w:val="00333EEF"/>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2F70"/>
    <w:rsid w:val="00373400"/>
    <w:rsid w:val="003736E9"/>
    <w:rsid w:val="00373EA5"/>
    <w:rsid w:val="00374E9B"/>
    <w:rsid w:val="003766C2"/>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2A1"/>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3F4BF1"/>
    <w:rsid w:val="003F7DF3"/>
    <w:rsid w:val="004001D0"/>
    <w:rsid w:val="00401454"/>
    <w:rsid w:val="00402604"/>
    <w:rsid w:val="004042E0"/>
    <w:rsid w:val="00406BD8"/>
    <w:rsid w:val="00410B58"/>
    <w:rsid w:val="004113DC"/>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0161"/>
    <w:rsid w:val="00432518"/>
    <w:rsid w:val="00433D3A"/>
    <w:rsid w:val="004358E8"/>
    <w:rsid w:val="00435FDE"/>
    <w:rsid w:val="004372C8"/>
    <w:rsid w:val="00437523"/>
    <w:rsid w:val="00442322"/>
    <w:rsid w:val="00442C0F"/>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67F19"/>
    <w:rsid w:val="004707D6"/>
    <w:rsid w:val="004713AD"/>
    <w:rsid w:val="0047387A"/>
    <w:rsid w:val="00473B18"/>
    <w:rsid w:val="00473E31"/>
    <w:rsid w:val="004750DD"/>
    <w:rsid w:val="00475481"/>
    <w:rsid w:val="00475893"/>
    <w:rsid w:val="004770BA"/>
    <w:rsid w:val="0048186C"/>
    <w:rsid w:val="00481B96"/>
    <w:rsid w:val="004825D8"/>
    <w:rsid w:val="004842AB"/>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2EE"/>
    <w:rsid w:val="004C3413"/>
    <w:rsid w:val="004C4557"/>
    <w:rsid w:val="004C521F"/>
    <w:rsid w:val="004C5E69"/>
    <w:rsid w:val="004C6632"/>
    <w:rsid w:val="004D0EBF"/>
    <w:rsid w:val="004D25CA"/>
    <w:rsid w:val="004D2889"/>
    <w:rsid w:val="004D37FF"/>
    <w:rsid w:val="004D3E51"/>
    <w:rsid w:val="004D4388"/>
    <w:rsid w:val="004D489C"/>
    <w:rsid w:val="004D48B1"/>
    <w:rsid w:val="004D52B5"/>
    <w:rsid w:val="004D5352"/>
    <w:rsid w:val="004D709E"/>
    <w:rsid w:val="004D7C9A"/>
    <w:rsid w:val="004D7EEF"/>
    <w:rsid w:val="004E3569"/>
    <w:rsid w:val="004E4082"/>
    <w:rsid w:val="004E40FA"/>
    <w:rsid w:val="004E62FA"/>
    <w:rsid w:val="004E7BB6"/>
    <w:rsid w:val="004F21C4"/>
    <w:rsid w:val="004F24B3"/>
    <w:rsid w:val="004F2A4E"/>
    <w:rsid w:val="004F3168"/>
    <w:rsid w:val="004F32B8"/>
    <w:rsid w:val="004F725D"/>
    <w:rsid w:val="004F7709"/>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82C"/>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3BF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3D"/>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1F9"/>
    <w:rsid w:val="005D7380"/>
    <w:rsid w:val="005D78B3"/>
    <w:rsid w:val="005E0BBE"/>
    <w:rsid w:val="005E14C1"/>
    <w:rsid w:val="005E28A8"/>
    <w:rsid w:val="005E2FB3"/>
    <w:rsid w:val="005E5640"/>
    <w:rsid w:val="005F1312"/>
    <w:rsid w:val="005F17B0"/>
    <w:rsid w:val="005F30B2"/>
    <w:rsid w:val="005F33BD"/>
    <w:rsid w:val="005F4174"/>
    <w:rsid w:val="005F54CC"/>
    <w:rsid w:val="005F5B3A"/>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58A7"/>
    <w:rsid w:val="00676BEA"/>
    <w:rsid w:val="006776BA"/>
    <w:rsid w:val="00677D8F"/>
    <w:rsid w:val="00681400"/>
    <w:rsid w:val="00681731"/>
    <w:rsid w:val="0068476D"/>
    <w:rsid w:val="0068564E"/>
    <w:rsid w:val="00685E72"/>
    <w:rsid w:val="0068770A"/>
    <w:rsid w:val="00687F74"/>
    <w:rsid w:val="0069087D"/>
    <w:rsid w:val="00690F66"/>
    <w:rsid w:val="00691768"/>
    <w:rsid w:val="00692D78"/>
    <w:rsid w:val="00696AAE"/>
    <w:rsid w:val="006A033C"/>
    <w:rsid w:val="006A2157"/>
    <w:rsid w:val="006A4776"/>
    <w:rsid w:val="006A4E18"/>
    <w:rsid w:val="006A54C3"/>
    <w:rsid w:val="006A5A16"/>
    <w:rsid w:val="006A5ADF"/>
    <w:rsid w:val="006A681E"/>
    <w:rsid w:val="006A6FD4"/>
    <w:rsid w:val="006B0F52"/>
    <w:rsid w:val="006B0FF4"/>
    <w:rsid w:val="006B14C4"/>
    <w:rsid w:val="006B1759"/>
    <w:rsid w:val="006B251C"/>
    <w:rsid w:val="006B2C85"/>
    <w:rsid w:val="006B320A"/>
    <w:rsid w:val="006B4552"/>
    <w:rsid w:val="006B49D2"/>
    <w:rsid w:val="006B4A39"/>
    <w:rsid w:val="006B5407"/>
    <w:rsid w:val="006B617D"/>
    <w:rsid w:val="006C0695"/>
    <w:rsid w:val="006C07CF"/>
    <w:rsid w:val="006C1D9F"/>
    <w:rsid w:val="006C2EF6"/>
    <w:rsid w:val="006C301C"/>
    <w:rsid w:val="006C3C57"/>
    <w:rsid w:val="006C407B"/>
    <w:rsid w:val="006C4496"/>
    <w:rsid w:val="006C47C2"/>
    <w:rsid w:val="006C7EE6"/>
    <w:rsid w:val="006D0BB4"/>
    <w:rsid w:val="006D1570"/>
    <w:rsid w:val="006D2550"/>
    <w:rsid w:val="006D2741"/>
    <w:rsid w:val="006D2C25"/>
    <w:rsid w:val="006D2E81"/>
    <w:rsid w:val="006D2EF6"/>
    <w:rsid w:val="006D37BD"/>
    <w:rsid w:val="006D436A"/>
    <w:rsid w:val="006D43A2"/>
    <w:rsid w:val="006D4DD4"/>
    <w:rsid w:val="006D4FDF"/>
    <w:rsid w:val="006D5A58"/>
    <w:rsid w:val="006D5F94"/>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62D"/>
    <w:rsid w:val="0074722D"/>
    <w:rsid w:val="00750B9D"/>
    <w:rsid w:val="00751E0E"/>
    <w:rsid w:val="007533A4"/>
    <w:rsid w:val="0075349E"/>
    <w:rsid w:val="00753F4F"/>
    <w:rsid w:val="0075421E"/>
    <w:rsid w:val="007556CE"/>
    <w:rsid w:val="00760B4B"/>
    <w:rsid w:val="007627D0"/>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5FEA"/>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11AB7"/>
    <w:rsid w:val="0081221C"/>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248"/>
    <w:rsid w:val="00831FDA"/>
    <w:rsid w:val="008321CE"/>
    <w:rsid w:val="00833BF1"/>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A26"/>
    <w:rsid w:val="00850089"/>
    <w:rsid w:val="008506D7"/>
    <w:rsid w:val="00851557"/>
    <w:rsid w:val="00852007"/>
    <w:rsid w:val="0085215F"/>
    <w:rsid w:val="00852CEB"/>
    <w:rsid w:val="00854BF7"/>
    <w:rsid w:val="0085593D"/>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97A2F"/>
    <w:rsid w:val="008A0160"/>
    <w:rsid w:val="008A0ADA"/>
    <w:rsid w:val="008A115D"/>
    <w:rsid w:val="008A151F"/>
    <w:rsid w:val="008A3855"/>
    <w:rsid w:val="008A4055"/>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5E9"/>
    <w:rsid w:val="008F7715"/>
    <w:rsid w:val="008F7B2F"/>
    <w:rsid w:val="0090241F"/>
    <w:rsid w:val="00902F96"/>
    <w:rsid w:val="0090337E"/>
    <w:rsid w:val="0090597A"/>
    <w:rsid w:val="00911375"/>
    <w:rsid w:val="00912402"/>
    <w:rsid w:val="00912841"/>
    <w:rsid w:val="00912CF8"/>
    <w:rsid w:val="00913DD3"/>
    <w:rsid w:val="00921467"/>
    <w:rsid w:val="00922CFD"/>
    <w:rsid w:val="00923A74"/>
    <w:rsid w:val="009248EF"/>
    <w:rsid w:val="009266A6"/>
    <w:rsid w:val="0092738D"/>
    <w:rsid w:val="00930374"/>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0B67"/>
    <w:rsid w:val="00961071"/>
    <w:rsid w:val="00963048"/>
    <w:rsid w:val="009643CA"/>
    <w:rsid w:val="00964408"/>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1A3"/>
    <w:rsid w:val="009B47A0"/>
    <w:rsid w:val="009B4ACE"/>
    <w:rsid w:val="009B4D76"/>
    <w:rsid w:val="009B6E6B"/>
    <w:rsid w:val="009B798C"/>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2764"/>
    <w:rsid w:val="009F4209"/>
    <w:rsid w:val="009F5D0B"/>
    <w:rsid w:val="009F6387"/>
    <w:rsid w:val="009F745F"/>
    <w:rsid w:val="00A013F1"/>
    <w:rsid w:val="00A017E6"/>
    <w:rsid w:val="00A0261F"/>
    <w:rsid w:val="00A03AC4"/>
    <w:rsid w:val="00A044CF"/>
    <w:rsid w:val="00A04A22"/>
    <w:rsid w:val="00A0578D"/>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6741"/>
    <w:rsid w:val="00A26E16"/>
    <w:rsid w:val="00A31068"/>
    <w:rsid w:val="00A315F6"/>
    <w:rsid w:val="00A329D3"/>
    <w:rsid w:val="00A343F8"/>
    <w:rsid w:val="00A36701"/>
    <w:rsid w:val="00A40C91"/>
    <w:rsid w:val="00A4251F"/>
    <w:rsid w:val="00A42AEF"/>
    <w:rsid w:val="00A43040"/>
    <w:rsid w:val="00A44A5A"/>
    <w:rsid w:val="00A46C97"/>
    <w:rsid w:val="00A509E9"/>
    <w:rsid w:val="00A51113"/>
    <w:rsid w:val="00A51708"/>
    <w:rsid w:val="00A561FD"/>
    <w:rsid w:val="00A5622F"/>
    <w:rsid w:val="00A562DE"/>
    <w:rsid w:val="00A56AD2"/>
    <w:rsid w:val="00A613E2"/>
    <w:rsid w:val="00A6175E"/>
    <w:rsid w:val="00A61842"/>
    <w:rsid w:val="00A6196B"/>
    <w:rsid w:val="00A62A0C"/>
    <w:rsid w:val="00A64292"/>
    <w:rsid w:val="00A70ED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3F4F"/>
    <w:rsid w:val="00A945E1"/>
    <w:rsid w:val="00A94D00"/>
    <w:rsid w:val="00A95C80"/>
    <w:rsid w:val="00A95D10"/>
    <w:rsid w:val="00A96D05"/>
    <w:rsid w:val="00AA0454"/>
    <w:rsid w:val="00AA28D0"/>
    <w:rsid w:val="00AA37B0"/>
    <w:rsid w:val="00AA37D7"/>
    <w:rsid w:val="00AA7009"/>
    <w:rsid w:val="00AB0452"/>
    <w:rsid w:val="00AB164E"/>
    <w:rsid w:val="00AB2E30"/>
    <w:rsid w:val="00AB47B8"/>
    <w:rsid w:val="00AB4DA7"/>
    <w:rsid w:val="00AB5348"/>
    <w:rsid w:val="00AB5AF8"/>
    <w:rsid w:val="00AB5EB4"/>
    <w:rsid w:val="00AB6284"/>
    <w:rsid w:val="00AB635A"/>
    <w:rsid w:val="00AB75AD"/>
    <w:rsid w:val="00AC301A"/>
    <w:rsid w:val="00AC4195"/>
    <w:rsid w:val="00AC5E08"/>
    <w:rsid w:val="00AD05EA"/>
    <w:rsid w:val="00AD0BEF"/>
    <w:rsid w:val="00AD2791"/>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549"/>
    <w:rsid w:val="00B067A9"/>
    <w:rsid w:val="00B128DB"/>
    <w:rsid w:val="00B1447F"/>
    <w:rsid w:val="00B147FA"/>
    <w:rsid w:val="00B14CBF"/>
    <w:rsid w:val="00B15A7A"/>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3659F"/>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D6"/>
    <w:rsid w:val="00B668BF"/>
    <w:rsid w:val="00B66FC6"/>
    <w:rsid w:val="00B67059"/>
    <w:rsid w:val="00B67959"/>
    <w:rsid w:val="00B67BAD"/>
    <w:rsid w:val="00B67C82"/>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0C1F"/>
    <w:rsid w:val="00BB132E"/>
    <w:rsid w:val="00BB257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5C7A"/>
    <w:rsid w:val="00BF6209"/>
    <w:rsid w:val="00BF6A15"/>
    <w:rsid w:val="00BF6BD8"/>
    <w:rsid w:val="00BF6F85"/>
    <w:rsid w:val="00BF7F69"/>
    <w:rsid w:val="00C003C1"/>
    <w:rsid w:val="00C00CEF"/>
    <w:rsid w:val="00C018FE"/>
    <w:rsid w:val="00C0227E"/>
    <w:rsid w:val="00C02308"/>
    <w:rsid w:val="00C0239C"/>
    <w:rsid w:val="00C04050"/>
    <w:rsid w:val="00C07636"/>
    <w:rsid w:val="00C10262"/>
    <w:rsid w:val="00C10C13"/>
    <w:rsid w:val="00C13794"/>
    <w:rsid w:val="00C15940"/>
    <w:rsid w:val="00C1626F"/>
    <w:rsid w:val="00C16AC5"/>
    <w:rsid w:val="00C16E0B"/>
    <w:rsid w:val="00C2016D"/>
    <w:rsid w:val="00C21BF6"/>
    <w:rsid w:val="00C24478"/>
    <w:rsid w:val="00C27375"/>
    <w:rsid w:val="00C27F7D"/>
    <w:rsid w:val="00C31F9B"/>
    <w:rsid w:val="00C34B78"/>
    <w:rsid w:val="00C362F6"/>
    <w:rsid w:val="00C37E80"/>
    <w:rsid w:val="00C404B5"/>
    <w:rsid w:val="00C4071D"/>
    <w:rsid w:val="00C41B98"/>
    <w:rsid w:val="00C44DBB"/>
    <w:rsid w:val="00C4632A"/>
    <w:rsid w:val="00C47742"/>
    <w:rsid w:val="00C47B4C"/>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22AA"/>
    <w:rsid w:val="00CF33BB"/>
    <w:rsid w:val="00CF499B"/>
    <w:rsid w:val="00CF54A3"/>
    <w:rsid w:val="00CF54B7"/>
    <w:rsid w:val="00CF5D2E"/>
    <w:rsid w:val="00CF6659"/>
    <w:rsid w:val="00CF742B"/>
    <w:rsid w:val="00CF760A"/>
    <w:rsid w:val="00D0056C"/>
    <w:rsid w:val="00D007B1"/>
    <w:rsid w:val="00D0187C"/>
    <w:rsid w:val="00D025C3"/>
    <w:rsid w:val="00D02C38"/>
    <w:rsid w:val="00D03B2B"/>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BC8"/>
    <w:rsid w:val="00D21C41"/>
    <w:rsid w:val="00D22471"/>
    <w:rsid w:val="00D23C94"/>
    <w:rsid w:val="00D25AD3"/>
    <w:rsid w:val="00D27C05"/>
    <w:rsid w:val="00D3045C"/>
    <w:rsid w:val="00D3061D"/>
    <w:rsid w:val="00D31C95"/>
    <w:rsid w:val="00D331B6"/>
    <w:rsid w:val="00D332D4"/>
    <w:rsid w:val="00D346F4"/>
    <w:rsid w:val="00D36BA0"/>
    <w:rsid w:val="00D36C93"/>
    <w:rsid w:val="00D36FCD"/>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191E"/>
    <w:rsid w:val="00D6284C"/>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77711"/>
    <w:rsid w:val="00D82FE4"/>
    <w:rsid w:val="00D833E9"/>
    <w:rsid w:val="00D83895"/>
    <w:rsid w:val="00D841FA"/>
    <w:rsid w:val="00D85B7F"/>
    <w:rsid w:val="00D86E0F"/>
    <w:rsid w:val="00D92100"/>
    <w:rsid w:val="00D92DFE"/>
    <w:rsid w:val="00D9353B"/>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3D77"/>
    <w:rsid w:val="00DB7E7A"/>
    <w:rsid w:val="00DC004F"/>
    <w:rsid w:val="00DC093B"/>
    <w:rsid w:val="00DC2DD0"/>
    <w:rsid w:val="00DC349D"/>
    <w:rsid w:val="00DC3BDF"/>
    <w:rsid w:val="00DC75DB"/>
    <w:rsid w:val="00DC783A"/>
    <w:rsid w:val="00DD234B"/>
    <w:rsid w:val="00DD4AC4"/>
    <w:rsid w:val="00DD5153"/>
    <w:rsid w:val="00DD5882"/>
    <w:rsid w:val="00DD5C32"/>
    <w:rsid w:val="00DD6357"/>
    <w:rsid w:val="00DD793E"/>
    <w:rsid w:val="00DD7C95"/>
    <w:rsid w:val="00DE0206"/>
    <w:rsid w:val="00DE1616"/>
    <w:rsid w:val="00DE1D4C"/>
    <w:rsid w:val="00DE27CE"/>
    <w:rsid w:val="00DE3FDE"/>
    <w:rsid w:val="00DE40D6"/>
    <w:rsid w:val="00DE46CB"/>
    <w:rsid w:val="00DE5041"/>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5CDE"/>
    <w:rsid w:val="00E26664"/>
    <w:rsid w:val="00E2767E"/>
    <w:rsid w:val="00E27C74"/>
    <w:rsid w:val="00E30850"/>
    <w:rsid w:val="00E32F95"/>
    <w:rsid w:val="00E33B2D"/>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1EC8"/>
    <w:rsid w:val="00E73074"/>
    <w:rsid w:val="00E73FE5"/>
    <w:rsid w:val="00E742CE"/>
    <w:rsid w:val="00E76276"/>
    <w:rsid w:val="00E76D92"/>
    <w:rsid w:val="00E80F07"/>
    <w:rsid w:val="00E818D2"/>
    <w:rsid w:val="00E835A8"/>
    <w:rsid w:val="00E84575"/>
    <w:rsid w:val="00E861DA"/>
    <w:rsid w:val="00E86814"/>
    <w:rsid w:val="00E9017B"/>
    <w:rsid w:val="00E92F69"/>
    <w:rsid w:val="00E935B9"/>
    <w:rsid w:val="00E948A9"/>
    <w:rsid w:val="00E95D0B"/>
    <w:rsid w:val="00E96E6F"/>
    <w:rsid w:val="00E979E1"/>
    <w:rsid w:val="00EA0631"/>
    <w:rsid w:val="00EA06B7"/>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47F4"/>
    <w:rsid w:val="00EC66F5"/>
    <w:rsid w:val="00EC6CAB"/>
    <w:rsid w:val="00EC73A9"/>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032D"/>
    <w:rsid w:val="00EF1406"/>
    <w:rsid w:val="00EF174A"/>
    <w:rsid w:val="00EF1C2D"/>
    <w:rsid w:val="00EF3295"/>
    <w:rsid w:val="00EF3ABC"/>
    <w:rsid w:val="00EF4124"/>
    <w:rsid w:val="00EF4858"/>
    <w:rsid w:val="00EF5C86"/>
    <w:rsid w:val="00EF5D59"/>
    <w:rsid w:val="00EF6162"/>
    <w:rsid w:val="00EF6C23"/>
    <w:rsid w:val="00EF72D4"/>
    <w:rsid w:val="00F0054D"/>
    <w:rsid w:val="00F02DD7"/>
    <w:rsid w:val="00F0426F"/>
    <w:rsid w:val="00F05921"/>
    <w:rsid w:val="00F05987"/>
    <w:rsid w:val="00F07FCE"/>
    <w:rsid w:val="00F11726"/>
    <w:rsid w:val="00F11BFD"/>
    <w:rsid w:val="00F20BC3"/>
    <w:rsid w:val="00F2435C"/>
    <w:rsid w:val="00F24C3C"/>
    <w:rsid w:val="00F24D68"/>
    <w:rsid w:val="00F253C0"/>
    <w:rsid w:val="00F25DCF"/>
    <w:rsid w:val="00F27FA3"/>
    <w:rsid w:val="00F30800"/>
    <w:rsid w:val="00F30966"/>
    <w:rsid w:val="00F312CE"/>
    <w:rsid w:val="00F322B6"/>
    <w:rsid w:val="00F32F0E"/>
    <w:rsid w:val="00F3447B"/>
    <w:rsid w:val="00F34FF2"/>
    <w:rsid w:val="00F35BCB"/>
    <w:rsid w:val="00F37166"/>
    <w:rsid w:val="00F37BC1"/>
    <w:rsid w:val="00F41C28"/>
    <w:rsid w:val="00F434D4"/>
    <w:rsid w:val="00F43A41"/>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9D4"/>
    <w:rsid w:val="00F81AFA"/>
    <w:rsid w:val="00F81E0B"/>
    <w:rsid w:val="00F81F58"/>
    <w:rsid w:val="00F82EF3"/>
    <w:rsid w:val="00F83B6C"/>
    <w:rsid w:val="00F83CFD"/>
    <w:rsid w:val="00F83F9F"/>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876"/>
    <w:rsid w:val="00FD3BF1"/>
    <w:rsid w:val="00FD523B"/>
    <w:rsid w:val="00FD67AF"/>
    <w:rsid w:val="00FE2B80"/>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eader" Target="header1.xml"/><Relationship Id="rId28" Type="http://schemas.openxmlformats.org/officeDocument/2006/relationships/footer" Target="footer6.xml"/><Relationship Id="rId10" Type="http://schemas.openxmlformats.org/officeDocument/2006/relationships/hyperlink" Target="https://epay.powergrid.in/" TargetMode="External"/><Relationship Id="rId19" Type="http://schemas.openxmlformats.org/officeDocument/2006/relationships/hyperlink" Target="mailto:subhashri.b@powergrid.i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footer" Target="footer3.xm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1374</TotalTime>
  <Pages>5</Pages>
  <Words>1544</Words>
  <Characters>8807</Characters>
  <Application>Microsoft Office Word</Application>
  <DocSecurity>8</DocSecurity>
  <Lines>73</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10331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Subhashri Bhowmick {सुभोश्री भौमिक}</cp:lastModifiedBy>
  <cp:revision>799</cp:revision>
  <cp:lastPrinted>2020-03-18T07:40:00Z</cp:lastPrinted>
  <dcterms:created xsi:type="dcterms:W3CDTF">2021-05-19T07:56:00Z</dcterms:created>
  <dcterms:modified xsi:type="dcterms:W3CDTF">2024-04-10T06:33:00Z</dcterms:modified>
</cp:coreProperties>
</file>